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A8" w:rsidRPr="002008DA" w:rsidRDefault="007866A8" w:rsidP="007866A8">
      <w:pPr>
        <w:jc w:val="center"/>
      </w:pPr>
      <w:r>
        <w:rPr>
          <w:noProof/>
        </w:rPr>
        <w:drawing>
          <wp:inline distT="0" distB="0" distL="0" distR="0">
            <wp:extent cx="10572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489" t="21742" r="19716" b="30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6A8" w:rsidRPr="007866A8" w:rsidRDefault="007866A8" w:rsidP="00786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6A8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</w:p>
    <w:p w:rsidR="007866A8" w:rsidRPr="007866A8" w:rsidRDefault="007866A8" w:rsidP="007866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6A8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7866A8" w:rsidRPr="007866A8" w:rsidRDefault="007866A8" w:rsidP="007866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A8" w:rsidRPr="007866A8" w:rsidRDefault="007866A8" w:rsidP="00786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6A8"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7866A8" w:rsidRPr="007866A8" w:rsidRDefault="007866A8" w:rsidP="007866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17" w:type="dxa"/>
        <w:tblLook w:val="04A0"/>
      </w:tblPr>
      <w:tblGrid>
        <w:gridCol w:w="3794"/>
        <w:gridCol w:w="3176"/>
        <w:gridCol w:w="3447"/>
      </w:tblGrid>
      <w:tr w:rsidR="007866A8" w:rsidRPr="007866A8" w:rsidTr="008B194A">
        <w:tc>
          <w:tcPr>
            <w:tcW w:w="3794" w:type="dxa"/>
          </w:tcPr>
          <w:p w:rsidR="007866A8" w:rsidRPr="007866A8" w:rsidRDefault="007866A8" w:rsidP="008B194A">
            <w:pPr>
              <w:ind w:right="-655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66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19.02.2021</w:t>
            </w:r>
          </w:p>
        </w:tc>
        <w:tc>
          <w:tcPr>
            <w:tcW w:w="3176" w:type="dxa"/>
          </w:tcPr>
          <w:p w:rsidR="007866A8" w:rsidRPr="007866A8" w:rsidRDefault="007866A8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6A8">
              <w:rPr>
                <w:rFonts w:ascii="Times New Roman" w:hAnsi="Times New Roman" w:cs="Times New Roman"/>
                <w:sz w:val="24"/>
                <w:szCs w:val="24"/>
              </w:rPr>
              <w:t>поселок Стрельна</w:t>
            </w:r>
          </w:p>
          <w:p w:rsidR="007866A8" w:rsidRPr="007866A8" w:rsidRDefault="007866A8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866A8" w:rsidRPr="007866A8" w:rsidRDefault="007866A8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6A8" w:rsidRPr="00822B6C" w:rsidRDefault="007866A8" w:rsidP="007866A8">
      <w:pPr>
        <w:pStyle w:val="30"/>
        <w:shd w:val="clear" w:color="auto" w:fill="auto"/>
        <w:spacing w:before="0" w:line="240" w:lineRule="auto"/>
        <w:ind w:right="278"/>
        <w:rPr>
          <w:sz w:val="24"/>
          <w:szCs w:val="24"/>
        </w:rPr>
      </w:pPr>
      <w:r w:rsidRPr="00822B6C">
        <w:rPr>
          <w:sz w:val="24"/>
          <w:szCs w:val="24"/>
        </w:rPr>
        <w:t xml:space="preserve">Об утверждении </w:t>
      </w:r>
      <w:proofErr w:type="gramStart"/>
      <w:r w:rsidRPr="007866A8">
        <w:rPr>
          <w:sz w:val="24"/>
          <w:szCs w:val="24"/>
        </w:rPr>
        <w:t>Порядка осуществления бюджетных полномочий главных администраторов доходов бюджета Внутригородского муниципального образования Санкт-Петербурга</w:t>
      </w:r>
      <w:proofErr w:type="gramEnd"/>
      <w:r w:rsidRPr="007866A8">
        <w:rPr>
          <w:sz w:val="24"/>
          <w:szCs w:val="24"/>
        </w:rPr>
        <w:t xml:space="preserve"> поселок Стрельна, являющихся органами местного самоуправления и (или) находящимися в их ведении казенными учреждениями</w:t>
      </w:r>
    </w:p>
    <w:p w:rsidR="007866A8" w:rsidRDefault="007866A8" w:rsidP="007866A8">
      <w:pPr>
        <w:pStyle w:val="ab"/>
        <w:tabs>
          <w:tab w:val="left" w:pos="284"/>
        </w:tabs>
        <w:ind w:right="139"/>
        <w:jc w:val="both"/>
      </w:pPr>
    </w:p>
    <w:p w:rsidR="007866A8" w:rsidRPr="007866A8" w:rsidRDefault="007866A8" w:rsidP="007866A8">
      <w:pPr>
        <w:pStyle w:val="ab"/>
        <w:tabs>
          <w:tab w:val="left" w:pos="284"/>
        </w:tabs>
        <w:ind w:right="139" w:firstLine="567"/>
        <w:jc w:val="both"/>
        <w:rPr>
          <w:bCs/>
          <w:color w:val="000000"/>
        </w:rPr>
      </w:pPr>
      <w:r w:rsidRPr="007866A8">
        <w:t xml:space="preserve">В соответствии с Бюджетным кодексом Российской Федерации, </w:t>
      </w:r>
      <w:r w:rsidRPr="007866A8">
        <w:rPr>
          <w:rStyle w:val="fontstyle21"/>
          <w:bCs/>
          <w:color w:val="000000"/>
          <w:sz w:val="24"/>
          <w:szCs w:val="24"/>
        </w:rPr>
        <w:t>Положением «</w:t>
      </w:r>
      <w:r w:rsidRPr="007866A8">
        <w:rPr>
          <w:bCs/>
          <w:color w:val="000000"/>
        </w:rPr>
        <w:t>О бюджетном процессе в Муниципальном образовании поселок Стрельна»,</w:t>
      </w:r>
    </w:p>
    <w:p w:rsidR="007866A8" w:rsidRPr="002A3CE1" w:rsidRDefault="007866A8" w:rsidP="007866A8">
      <w:pPr>
        <w:pStyle w:val="ab"/>
        <w:tabs>
          <w:tab w:val="left" w:pos="284"/>
          <w:tab w:val="left" w:pos="9214"/>
          <w:tab w:val="left" w:pos="9639"/>
        </w:tabs>
        <w:ind w:right="139"/>
        <w:rPr>
          <w:color w:val="000000"/>
        </w:rPr>
      </w:pPr>
      <w:r w:rsidRPr="007866A8">
        <w:rPr>
          <w:bCs/>
          <w:color w:val="000000"/>
        </w:rPr>
        <w:t>утвержденным решением</w:t>
      </w:r>
      <w:r w:rsidRPr="002A3CE1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Муниципального совета Муниципального образования поселок Стрельна от </w:t>
      </w:r>
      <w:hyperlink r:id="rId8" w:history="1">
        <w:r>
          <w:t xml:space="preserve">19.03.2015 № 10 «Об утверждении Положения «О бюджетном процессе в Муниципальном образовании поселок Стрельна» </w:t>
        </w:r>
      </w:hyperlink>
      <w:r>
        <w:rPr>
          <w:bCs/>
          <w:color w:val="000000"/>
        </w:rPr>
        <w:t xml:space="preserve"> </w:t>
      </w:r>
    </w:p>
    <w:p w:rsidR="007866A8" w:rsidRDefault="007866A8" w:rsidP="007866A8">
      <w:pPr>
        <w:ind w:firstLine="0"/>
      </w:pPr>
    </w:p>
    <w:p w:rsidR="007866A8" w:rsidRPr="007866A8" w:rsidRDefault="007866A8" w:rsidP="007866A8">
      <w:pPr>
        <w:ind w:left="360"/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 xml:space="preserve">           ПОСТАНОВЛЯЮ:</w:t>
      </w:r>
    </w:p>
    <w:p w:rsidR="007866A8" w:rsidRPr="007866A8" w:rsidRDefault="007866A8" w:rsidP="007866A8">
      <w:pPr>
        <w:pStyle w:val="30"/>
        <w:shd w:val="clear" w:color="auto" w:fill="auto"/>
        <w:spacing w:line="240" w:lineRule="auto"/>
        <w:ind w:right="278" w:firstLine="567"/>
        <w:jc w:val="both"/>
        <w:rPr>
          <w:b w:val="0"/>
          <w:sz w:val="24"/>
          <w:szCs w:val="24"/>
        </w:rPr>
      </w:pPr>
      <w:r w:rsidRPr="007866A8">
        <w:rPr>
          <w:b w:val="0"/>
          <w:sz w:val="24"/>
          <w:szCs w:val="24"/>
        </w:rPr>
        <w:t xml:space="preserve">1. </w:t>
      </w:r>
      <w:r>
        <w:rPr>
          <w:b w:val="0"/>
          <w:sz w:val="24"/>
          <w:szCs w:val="24"/>
        </w:rPr>
        <w:t xml:space="preserve">Утвердить </w:t>
      </w:r>
      <w:r w:rsidRPr="007866A8">
        <w:rPr>
          <w:b w:val="0"/>
          <w:sz w:val="24"/>
          <w:szCs w:val="24"/>
        </w:rPr>
        <w:t xml:space="preserve">Порядок </w:t>
      </w:r>
      <w:proofErr w:type="gramStart"/>
      <w:r w:rsidRPr="007866A8">
        <w:rPr>
          <w:b w:val="0"/>
          <w:sz w:val="24"/>
          <w:szCs w:val="24"/>
        </w:rPr>
        <w:t>осуществления бюджетных полномочий главных администраторов доходов бюджета Внутригородского муниципального образования Санкт-Петербурга</w:t>
      </w:r>
      <w:proofErr w:type="gramEnd"/>
      <w:r w:rsidRPr="007866A8">
        <w:rPr>
          <w:b w:val="0"/>
          <w:sz w:val="24"/>
          <w:szCs w:val="24"/>
        </w:rPr>
        <w:t xml:space="preserve"> поселок Стрельна, являющихся органами местного самоуправления и (или) находящимися в их ведении казенными учреждениями, согласно приложению к настоящему постановлению.</w:t>
      </w:r>
    </w:p>
    <w:p w:rsidR="007866A8" w:rsidRPr="007866A8" w:rsidRDefault="007866A8" w:rsidP="007866A8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>2. Признать утратившим силу:</w:t>
      </w:r>
    </w:p>
    <w:p w:rsidR="007866A8" w:rsidRPr="007866A8" w:rsidRDefault="007866A8" w:rsidP="007866A8">
      <w:pPr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6A8">
        <w:rPr>
          <w:rFonts w:ascii="Times New Roman" w:hAnsi="Times New Roman" w:cs="Times New Roman"/>
          <w:sz w:val="24"/>
          <w:szCs w:val="24"/>
        </w:rPr>
        <w:t xml:space="preserve">2.1. Пункт 4 </w:t>
      </w:r>
      <w:r w:rsidRPr="007866A8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постановления Местной администрации Муниципального образования поселок Стрельна от 25.12.2015 № 120 «Об утверждении Порядков».</w:t>
      </w:r>
    </w:p>
    <w:p w:rsidR="007866A8" w:rsidRPr="007866A8" w:rsidRDefault="007866A8" w:rsidP="007866A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2.2. </w:t>
      </w:r>
      <w:r w:rsidRPr="007866A8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gramStart"/>
      <w:r w:rsidRPr="007866A8">
        <w:rPr>
          <w:rFonts w:ascii="Times New Roman" w:hAnsi="Times New Roman" w:cs="Times New Roman"/>
          <w:color w:val="000000"/>
          <w:sz w:val="24"/>
          <w:szCs w:val="24"/>
        </w:rPr>
        <w:t>осуществления бюджетных полномочий главного администратора доходов бюджета Муниципального образования</w:t>
      </w:r>
      <w:proofErr w:type="gramEnd"/>
      <w:r w:rsidRPr="007866A8">
        <w:rPr>
          <w:rFonts w:ascii="Times New Roman" w:hAnsi="Times New Roman" w:cs="Times New Roman"/>
          <w:color w:val="000000"/>
          <w:sz w:val="24"/>
          <w:szCs w:val="24"/>
        </w:rPr>
        <w:t xml:space="preserve"> поселок Стрельна (Приложение 4), утвержденный</w:t>
      </w:r>
      <w:r w:rsidRPr="007866A8">
        <w:rPr>
          <w:rFonts w:ascii="Times New Roman" w:hAnsi="Times New Roman" w:cs="Times New Roman"/>
          <w:sz w:val="24"/>
          <w:szCs w:val="24"/>
        </w:rPr>
        <w:t xml:space="preserve"> постановлением Местной администрации Муниципального образования поселок Стрельна от 25.12.2015 № 120 «Об утверждении Порядков».</w:t>
      </w:r>
    </w:p>
    <w:p w:rsidR="007866A8" w:rsidRDefault="007866A8" w:rsidP="007866A8">
      <w:pPr>
        <w:pStyle w:val="Style8"/>
        <w:widowControl/>
        <w:tabs>
          <w:tab w:val="left" w:pos="0"/>
        </w:tabs>
        <w:spacing w:line="240" w:lineRule="auto"/>
        <w:ind w:left="360" w:firstLine="0"/>
        <w:rPr>
          <w:b/>
        </w:rPr>
      </w:pPr>
      <w:r>
        <w:t xml:space="preserve">   3.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866A8" w:rsidRDefault="007866A8" w:rsidP="007866A8">
      <w:pPr>
        <w:pStyle w:val="Style8"/>
        <w:widowControl/>
        <w:tabs>
          <w:tab w:val="left" w:pos="0"/>
        </w:tabs>
        <w:spacing w:line="240" w:lineRule="auto"/>
        <w:ind w:firstLine="0"/>
        <w:rPr>
          <w:b/>
        </w:rPr>
      </w:pPr>
      <w:r>
        <w:t xml:space="preserve">         4.  Настоящее постановление вступает в силу с момента его принятия.</w:t>
      </w:r>
    </w:p>
    <w:p w:rsidR="007866A8" w:rsidRDefault="007866A8" w:rsidP="007866A8"/>
    <w:p w:rsidR="007866A8" w:rsidRPr="007866A8" w:rsidRDefault="007866A8" w:rsidP="007866A8">
      <w:pPr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                                                            И.А. </w:t>
      </w:r>
      <w:proofErr w:type="spellStart"/>
      <w:r w:rsidRPr="007866A8">
        <w:rPr>
          <w:rFonts w:ascii="Times New Roman" w:hAnsi="Times New Roman" w:cs="Times New Roman"/>
          <w:sz w:val="24"/>
          <w:szCs w:val="24"/>
        </w:rPr>
        <w:t>Климачева</w:t>
      </w:r>
      <w:proofErr w:type="spellEnd"/>
    </w:p>
    <w:p w:rsidR="007866A8" w:rsidRPr="007866A8" w:rsidRDefault="007866A8" w:rsidP="007866A8">
      <w:pPr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</w:p>
    <w:p w:rsidR="007866A8" w:rsidRDefault="007866A8" w:rsidP="007866A8"/>
    <w:p w:rsidR="007866A8" w:rsidRDefault="007866A8" w:rsidP="007866A8"/>
    <w:p w:rsidR="007866A8" w:rsidRDefault="007866A8" w:rsidP="007866A8"/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>Подготовлено:</w:t>
      </w:r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 xml:space="preserve">Главный специалист-юрисконсульт                                                Т.Б. </w:t>
      </w:r>
      <w:proofErr w:type="spellStart"/>
      <w:r w:rsidRPr="007866A8">
        <w:rPr>
          <w:rFonts w:ascii="Times New Roman" w:hAnsi="Times New Roman" w:cs="Times New Roman"/>
          <w:sz w:val="24"/>
          <w:szCs w:val="24"/>
        </w:rPr>
        <w:t>Трухачева</w:t>
      </w:r>
      <w:proofErr w:type="spellEnd"/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Г.Г. </w:t>
      </w:r>
      <w:proofErr w:type="spellStart"/>
      <w:r w:rsidRPr="007866A8">
        <w:rPr>
          <w:rFonts w:ascii="Times New Roman" w:hAnsi="Times New Roman" w:cs="Times New Roman"/>
          <w:sz w:val="24"/>
          <w:szCs w:val="24"/>
        </w:rPr>
        <w:t>Мокиенко</w:t>
      </w:r>
      <w:proofErr w:type="spellEnd"/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>Главный специалист-экономист ФЭО                                                         Н.Е. Гаврилова</w:t>
      </w:r>
    </w:p>
    <w:p w:rsidR="007866A8" w:rsidRPr="005C762E" w:rsidRDefault="007866A8" w:rsidP="007866A8">
      <w:pPr>
        <w:shd w:val="clear" w:color="auto" w:fill="FFFFFF"/>
        <w:ind w:firstLine="0"/>
        <w:rPr>
          <w:rFonts w:ascii="yandex-sans" w:hAnsi="yandex-sans"/>
          <w:color w:val="FF0000"/>
          <w:sz w:val="25"/>
          <w:szCs w:val="25"/>
        </w:rPr>
      </w:pPr>
    </w:p>
    <w:p w:rsidR="007866A8" w:rsidRDefault="007866A8" w:rsidP="007866A8"/>
    <w:p w:rsidR="00523F5E" w:rsidRPr="008A3528" w:rsidRDefault="005102C9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  <w:bookmarkStart w:id="0" w:name="_GoBack"/>
      <w:r>
        <w:rPr>
          <w:rFonts w:ascii="Times New Roman" w:hAnsi="Times New Roman"/>
          <w:bCs/>
        </w:rPr>
        <w:t xml:space="preserve">                                                                          </w:t>
      </w:r>
      <w:r w:rsidR="007866A8">
        <w:rPr>
          <w:rFonts w:ascii="Times New Roman" w:hAnsi="Times New Roman"/>
          <w:bCs/>
        </w:rPr>
        <w:t xml:space="preserve">                    </w:t>
      </w:r>
      <w:r w:rsidR="00523F5E" w:rsidRPr="008A3528">
        <w:rPr>
          <w:rFonts w:ascii="Times New Roman" w:hAnsi="Times New Roman"/>
          <w:bCs/>
        </w:rPr>
        <w:t>Приложение</w:t>
      </w:r>
    </w:p>
    <w:p w:rsidR="00915E82" w:rsidRPr="008A3528" w:rsidRDefault="008A3528" w:rsidP="007866A8">
      <w:pPr>
        <w:suppressAutoHyphens/>
        <w:ind w:left="5812" w:hanging="510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</w:t>
      </w:r>
      <w:r w:rsidR="00523F5E" w:rsidRPr="008A3528">
        <w:rPr>
          <w:rFonts w:ascii="Times New Roman" w:hAnsi="Times New Roman"/>
          <w:bCs/>
        </w:rPr>
        <w:t xml:space="preserve"> </w:t>
      </w:r>
      <w:r w:rsidR="007866A8">
        <w:rPr>
          <w:rFonts w:ascii="Times New Roman" w:hAnsi="Times New Roman"/>
          <w:bCs/>
        </w:rPr>
        <w:t xml:space="preserve">                                    </w:t>
      </w:r>
      <w:r w:rsidR="00523F5E" w:rsidRPr="008A3528">
        <w:rPr>
          <w:rFonts w:ascii="Times New Roman" w:hAnsi="Times New Roman"/>
          <w:bCs/>
        </w:rPr>
        <w:t xml:space="preserve">к </w:t>
      </w:r>
      <w:r w:rsidR="007866A8">
        <w:rPr>
          <w:rFonts w:ascii="Times New Roman" w:hAnsi="Times New Roman"/>
          <w:bCs/>
        </w:rPr>
        <w:t xml:space="preserve">постановлению </w:t>
      </w:r>
      <w:r w:rsidR="00523F5E" w:rsidRPr="008A3528">
        <w:rPr>
          <w:rFonts w:ascii="Times New Roman" w:hAnsi="Times New Roman"/>
          <w:bCs/>
        </w:rPr>
        <w:t xml:space="preserve">Местной </w:t>
      </w:r>
      <w:r w:rsidR="007866A8">
        <w:rPr>
          <w:rFonts w:ascii="Times New Roman" w:hAnsi="Times New Roman"/>
          <w:bCs/>
        </w:rPr>
        <w:t>а</w:t>
      </w:r>
      <w:r w:rsidR="00523F5E" w:rsidRPr="008A3528">
        <w:rPr>
          <w:rFonts w:ascii="Times New Roman" w:hAnsi="Times New Roman"/>
          <w:bCs/>
        </w:rPr>
        <w:t xml:space="preserve">дминистрации </w:t>
      </w:r>
      <w:r w:rsidR="007866A8">
        <w:rPr>
          <w:rFonts w:ascii="Times New Roman" w:hAnsi="Times New Roman"/>
          <w:bCs/>
        </w:rPr>
        <w:t>Муниципального образования поселок Стрельна</w:t>
      </w:r>
    </w:p>
    <w:bookmarkEnd w:id="0"/>
    <w:p w:rsidR="00523F5E" w:rsidRPr="008A3528" w:rsidRDefault="00F50CDE" w:rsidP="00523F5E">
      <w:pPr>
        <w:suppressAutoHyphens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</w:p>
    <w:p w:rsidR="003264A0" w:rsidRPr="008A3528" w:rsidRDefault="003264A0" w:rsidP="00523F5E">
      <w:pPr>
        <w:suppressAutoHyphens/>
        <w:jc w:val="right"/>
        <w:rPr>
          <w:rFonts w:ascii="Times New Roman" w:hAnsi="Times New Roman"/>
          <w:bCs/>
        </w:rPr>
      </w:pPr>
      <w:r w:rsidRPr="008A3528">
        <w:rPr>
          <w:rFonts w:ascii="Times New Roman" w:hAnsi="Times New Roman"/>
          <w:bCs/>
        </w:rPr>
        <w:t xml:space="preserve">                                      </w:t>
      </w:r>
    </w:p>
    <w:p w:rsidR="005102C9" w:rsidRPr="007866A8" w:rsidRDefault="007866A8" w:rsidP="007866A8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423" w:firstLine="0"/>
        <w:jc w:val="center"/>
      </w:pPr>
      <w:r w:rsidRPr="007866A8">
        <w:rPr>
          <w:sz w:val="24"/>
          <w:szCs w:val="24"/>
        </w:rPr>
        <w:t xml:space="preserve">Порядок </w:t>
      </w:r>
      <w:proofErr w:type="gramStart"/>
      <w:r w:rsidRPr="007866A8">
        <w:rPr>
          <w:sz w:val="24"/>
          <w:szCs w:val="24"/>
        </w:rPr>
        <w:t>осуществления бюджетных полномочий главных администраторов доходов бюджета Внутригородского муниципального образования Санкт-Петербурга</w:t>
      </w:r>
      <w:proofErr w:type="gramEnd"/>
      <w:r w:rsidRPr="007866A8">
        <w:rPr>
          <w:sz w:val="24"/>
          <w:szCs w:val="24"/>
        </w:rPr>
        <w:t xml:space="preserve"> поселок Стрельна, являющихся органами местного самоуправления и (или) находящимися в их ведении казенными учреждениями</w:t>
      </w:r>
    </w:p>
    <w:p w:rsidR="00AF099E" w:rsidRPr="00AF099E" w:rsidRDefault="00AF099E" w:rsidP="005102C9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left="567" w:right="423" w:firstLine="426"/>
        <w:jc w:val="center"/>
      </w:pPr>
    </w:p>
    <w:p w:rsidR="00F92529" w:rsidRDefault="003264A0" w:rsidP="00F92529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140" w:firstLine="1134"/>
        <w:jc w:val="both"/>
        <w:rPr>
          <w:b w:val="0"/>
        </w:rPr>
      </w:pPr>
      <w:bookmarkStart w:id="1" w:name="sub_1011"/>
      <w:r w:rsidRPr="008A3528">
        <w:rPr>
          <w:b w:val="0"/>
          <w:color w:val="000000" w:themeColor="text1"/>
        </w:rPr>
        <w:t xml:space="preserve">1. Порядок </w:t>
      </w:r>
      <w:bookmarkStart w:id="2" w:name="sub_1014"/>
      <w:bookmarkEnd w:id="1"/>
      <w:proofErr w:type="gramStart"/>
      <w:r w:rsidR="005102C9" w:rsidRPr="005102C9">
        <w:rPr>
          <w:b w:val="0"/>
        </w:rPr>
        <w:t>осуществления бюджетных полномочий г</w:t>
      </w:r>
      <w:r w:rsidR="001507A4">
        <w:rPr>
          <w:b w:val="0"/>
        </w:rPr>
        <w:t>лавных</w:t>
      </w:r>
      <w:r w:rsidR="005102C9" w:rsidRPr="005102C9">
        <w:rPr>
          <w:b w:val="0"/>
        </w:rPr>
        <w:t xml:space="preserve"> </w:t>
      </w:r>
      <w:r w:rsidR="001507A4">
        <w:rPr>
          <w:b w:val="0"/>
        </w:rPr>
        <w:t>администраторов</w:t>
      </w:r>
      <w:r w:rsidR="005102C9" w:rsidRPr="005102C9">
        <w:rPr>
          <w:b w:val="0"/>
        </w:rPr>
        <w:t xml:space="preserve"> доходов бюджета </w:t>
      </w:r>
      <w:r w:rsidR="007866A8">
        <w:rPr>
          <w:b w:val="0"/>
        </w:rPr>
        <w:t>В</w:t>
      </w:r>
      <w:r w:rsidR="005102C9" w:rsidRPr="005102C9">
        <w:rPr>
          <w:b w:val="0"/>
        </w:rPr>
        <w:t>нутригородского муниципального образования Санкт-Петербурга</w:t>
      </w:r>
      <w:proofErr w:type="gramEnd"/>
      <w:r w:rsidR="005102C9" w:rsidRPr="005102C9">
        <w:rPr>
          <w:b w:val="0"/>
        </w:rPr>
        <w:t xml:space="preserve"> </w:t>
      </w:r>
      <w:r w:rsidR="007866A8">
        <w:rPr>
          <w:b w:val="0"/>
        </w:rPr>
        <w:t>поселок Стрельна</w:t>
      </w:r>
      <w:r w:rsidR="00F92529">
        <w:rPr>
          <w:b w:val="0"/>
        </w:rPr>
        <w:t xml:space="preserve"> (далее - МО пос. Стрельна)</w:t>
      </w:r>
      <w:r w:rsidR="001507A4">
        <w:rPr>
          <w:b w:val="0"/>
        </w:rPr>
        <w:t>, являющихся органами</w:t>
      </w:r>
      <w:r w:rsidR="005102C9" w:rsidRPr="005102C9">
        <w:rPr>
          <w:b w:val="0"/>
        </w:rPr>
        <w:t xml:space="preserve"> местного самоуправления и (или) находящимися в их ведении казенными учреждениями</w:t>
      </w:r>
      <w:r w:rsidR="005102C9">
        <w:rPr>
          <w:b w:val="0"/>
        </w:rPr>
        <w:t xml:space="preserve"> (далее Порядок) разработан в</w:t>
      </w:r>
      <w:r w:rsidR="00272144">
        <w:rPr>
          <w:b w:val="0"/>
        </w:rPr>
        <w:t xml:space="preserve"> соответствии со статьей 161.1 Бюджетного кодекса Российской Федерации.</w:t>
      </w:r>
    </w:p>
    <w:p w:rsidR="00F92529" w:rsidRDefault="00F92529" w:rsidP="00F92529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140" w:firstLine="1134"/>
        <w:jc w:val="both"/>
        <w:rPr>
          <w:b w:val="0"/>
        </w:rPr>
      </w:pPr>
      <w:r w:rsidRPr="00F92529">
        <w:rPr>
          <w:b w:val="0"/>
          <w:sz w:val="24"/>
          <w:szCs w:val="24"/>
        </w:rPr>
        <w:t xml:space="preserve">2. Перечень и коды главных администраторов доходов бюджета </w:t>
      </w:r>
      <w:r>
        <w:rPr>
          <w:b w:val="0"/>
        </w:rPr>
        <w:t>МО пос. Стрельна</w:t>
      </w:r>
      <w:r w:rsidRPr="00F92529">
        <w:rPr>
          <w:b w:val="0"/>
          <w:sz w:val="24"/>
          <w:szCs w:val="24"/>
        </w:rPr>
        <w:t xml:space="preserve">, а также закрепляемые за ними виды (подвиды) доходов утверждаются решением </w:t>
      </w:r>
      <w:r>
        <w:rPr>
          <w:b w:val="0"/>
          <w:sz w:val="24"/>
          <w:szCs w:val="24"/>
        </w:rPr>
        <w:t xml:space="preserve">Муниципального Совета Муниципального образования поселок Стрельна </w:t>
      </w:r>
      <w:r w:rsidRPr="00F92529">
        <w:rPr>
          <w:b w:val="0"/>
          <w:sz w:val="24"/>
          <w:szCs w:val="24"/>
        </w:rPr>
        <w:t xml:space="preserve">о бюджете </w:t>
      </w:r>
      <w:r>
        <w:rPr>
          <w:b w:val="0"/>
          <w:sz w:val="24"/>
          <w:szCs w:val="24"/>
        </w:rPr>
        <w:t>В</w:t>
      </w:r>
      <w:r w:rsidRPr="00F92529">
        <w:rPr>
          <w:b w:val="0"/>
          <w:sz w:val="24"/>
          <w:szCs w:val="24"/>
        </w:rPr>
        <w:t xml:space="preserve">нутригородского муниципального образования </w:t>
      </w:r>
      <w:r>
        <w:rPr>
          <w:b w:val="0"/>
          <w:sz w:val="24"/>
          <w:szCs w:val="24"/>
        </w:rPr>
        <w:t>Санкт-Петербурга поселок Стрельна</w:t>
      </w:r>
      <w:r w:rsidRPr="00F92529">
        <w:rPr>
          <w:b w:val="0"/>
          <w:sz w:val="24"/>
          <w:szCs w:val="24"/>
        </w:rPr>
        <w:t xml:space="preserve"> на очередной финансовый год и на плановый период.</w:t>
      </w:r>
    </w:p>
    <w:p w:rsidR="00272144" w:rsidRDefault="00F92529" w:rsidP="00F92529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140" w:firstLine="1134"/>
        <w:jc w:val="both"/>
        <w:rPr>
          <w:b w:val="0"/>
        </w:rPr>
      </w:pPr>
      <w:r>
        <w:rPr>
          <w:b w:val="0"/>
        </w:rPr>
        <w:t>3</w:t>
      </w:r>
      <w:r w:rsidR="00272144">
        <w:rPr>
          <w:b w:val="0"/>
        </w:rPr>
        <w:t xml:space="preserve">. Главный администратор доходов бюджета </w:t>
      </w:r>
      <w:r>
        <w:rPr>
          <w:b w:val="0"/>
        </w:rPr>
        <w:t>МО пос. Стрельна</w:t>
      </w:r>
      <w:r w:rsidR="00272144">
        <w:rPr>
          <w:b w:val="0"/>
        </w:rPr>
        <w:t xml:space="preserve"> обладает следующими бюджетными полномочиями:</w:t>
      </w:r>
    </w:p>
    <w:p w:rsidR="00272144" w:rsidRDefault="0035175A" w:rsidP="00A91FA0">
      <w:pPr>
        <w:autoSpaceDE w:val="0"/>
        <w:autoSpaceDN w:val="0"/>
        <w:adjustRightInd w:val="0"/>
        <w:ind w:right="140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72144" w:rsidRPr="00272144">
        <w:rPr>
          <w:rFonts w:ascii="Times New Roman" w:hAnsi="Times New Roman" w:cs="Times New Roman"/>
        </w:rPr>
        <w:t>.1. Формирует перечень подведомственных ему администраторов доходов бюджета</w:t>
      </w:r>
      <w:r w:rsidR="00272144">
        <w:rPr>
          <w:rFonts w:ascii="Times New Roman" w:hAnsi="Times New Roman" w:cs="Times New Roman"/>
        </w:rPr>
        <w:t>.</w:t>
      </w:r>
    </w:p>
    <w:p w:rsidR="0035175A" w:rsidRDefault="0035175A" w:rsidP="0035175A">
      <w:pPr>
        <w:autoSpaceDE w:val="0"/>
        <w:autoSpaceDN w:val="0"/>
        <w:adjustRightInd w:val="0"/>
        <w:ind w:left="567" w:right="14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72144">
        <w:rPr>
          <w:rFonts w:ascii="Times New Roman" w:hAnsi="Times New Roman" w:cs="Times New Roman"/>
        </w:rPr>
        <w:t xml:space="preserve">.2. Представляет сведения, необходимые для составления среднесрочного финансового плана и (или) проекта бюджета </w:t>
      </w:r>
      <w:r w:rsidR="00F92529">
        <w:rPr>
          <w:rFonts w:ascii="Times New Roman" w:hAnsi="Times New Roman" w:cs="Times New Roman"/>
        </w:rPr>
        <w:t>МО пос. Стрельна</w:t>
      </w:r>
      <w:r w:rsidR="00272144">
        <w:rPr>
          <w:rFonts w:ascii="Times New Roman" w:hAnsi="Times New Roman" w:cs="Times New Roman"/>
        </w:rPr>
        <w:t>.</w:t>
      </w:r>
    </w:p>
    <w:p w:rsidR="0035175A" w:rsidRDefault="0035175A" w:rsidP="0035175A">
      <w:pPr>
        <w:autoSpaceDE w:val="0"/>
        <w:autoSpaceDN w:val="0"/>
        <w:adjustRightInd w:val="0"/>
        <w:ind w:left="567" w:right="14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72144">
        <w:rPr>
          <w:rFonts w:ascii="Times New Roman" w:hAnsi="Times New Roman" w:cs="Times New Roman"/>
        </w:rPr>
        <w:t>.3. Представляет сведения для составления и ведения кассового плана</w:t>
      </w:r>
      <w:r w:rsidR="00A91FA0">
        <w:rPr>
          <w:rFonts w:ascii="Times New Roman" w:hAnsi="Times New Roman" w:cs="Times New Roman"/>
        </w:rPr>
        <w:t>.</w:t>
      </w:r>
    </w:p>
    <w:p w:rsidR="00A91FA0" w:rsidRDefault="0035175A" w:rsidP="0035175A">
      <w:pPr>
        <w:autoSpaceDE w:val="0"/>
        <w:autoSpaceDN w:val="0"/>
        <w:adjustRightInd w:val="0"/>
        <w:ind w:right="140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91FA0">
        <w:rPr>
          <w:rFonts w:ascii="Times New Roman" w:hAnsi="Times New Roman" w:cs="Times New Roman"/>
        </w:rPr>
        <w:t>.4. Формирует и представляет бюджетную отчетность главного администратора доходов бюджета.</w:t>
      </w:r>
    </w:p>
    <w:p w:rsidR="00A91FA0" w:rsidRDefault="0035175A" w:rsidP="0035175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91FA0">
        <w:rPr>
          <w:rFonts w:ascii="Times New Roman" w:hAnsi="Times New Roman" w:cs="Times New Roman"/>
        </w:rPr>
        <w:t xml:space="preserve">.5. Ведет реестр источников доходов бюджета </w:t>
      </w:r>
      <w:r w:rsidR="00F92529">
        <w:rPr>
          <w:rFonts w:ascii="Times New Roman" w:hAnsi="Times New Roman" w:cs="Times New Roman"/>
        </w:rPr>
        <w:t>МО пос. Стрельна</w:t>
      </w:r>
      <w:r w:rsidR="00A91FA0">
        <w:rPr>
          <w:rFonts w:ascii="Times New Roman" w:hAnsi="Times New Roman" w:cs="Times New Roman"/>
        </w:rPr>
        <w:t xml:space="preserve"> по закрепленным за ним источникам доходов на основании </w:t>
      </w:r>
      <w:proofErr w:type="gramStart"/>
      <w:r w:rsidR="00A91FA0">
        <w:rPr>
          <w:rFonts w:ascii="Times New Roman" w:hAnsi="Times New Roman" w:cs="Times New Roman"/>
        </w:rPr>
        <w:t>перечня источников доходов бюджетов бюджетной системы Российской Федерации</w:t>
      </w:r>
      <w:proofErr w:type="gramEnd"/>
      <w:r w:rsidR="00A91FA0">
        <w:rPr>
          <w:rFonts w:ascii="Times New Roman" w:hAnsi="Times New Roman" w:cs="Times New Roman"/>
        </w:rPr>
        <w:t>.</w:t>
      </w:r>
    </w:p>
    <w:p w:rsidR="00A91FA0" w:rsidRDefault="0035175A" w:rsidP="0035175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A91FA0" w:rsidRPr="00A91FA0">
        <w:rPr>
          <w:rFonts w:ascii="Times New Roman" w:hAnsi="Times New Roman" w:cs="Times New Roman"/>
          <w:color w:val="000000" w:themeColor="text1"/>
        </w:rPr>
        <w:t xml:space="preserve">.6. </w:t>
      </w:r>
      <w:r w:rsidR="00A91FA0">
        <w:rPr>
          <w:rFonts w:ascii="Times New Roman" w:hAnsi="Times New Roman" w:cs="Times New Roman"/>
          <w:color w:val="000000" w:themeColor="text1"/>
        </w:rPr>
        <w:t>У</w:t>
      </w:r>
      <w:r w:rsidR="00A91FA0" w:rsidRPr="00A91FA0">
        <w:rPr>
          <w:rFonts w:ascii="Times New Roman" w:hAnsi="Times New Roman" w:cs="Times New Roman"/>
          <w:color w:val="000000" w:themeColor="text1"/>
        </w:rPr>
        <w:t xml:space="preserve">тверждает методику прогнозирования поступлений доходов в бюджет в соответствии с общими </w:t>
      </w:r>
      <w:hyperlink r:id="rId9" w:history="1">
        <w:r w:rsidR="00A91FA0" w:rsidRPr="00A91FA0">
          <w:rPr>
            <w:rFonts w:ascii="Times New Roman" w:hAnsi="Times New Roman" w:cs="Times New Roman"/>
            <w:color w:val="000000" w:themeColor="text1"/>
          </w:rPr>
          <w:t>требованиями</w:t>
        </w:r>
      </w:hyperlink>
      <w:r w:rsidR="00A91FA0" w:rsidRPr="00A91FA0">
        <w:rPr>
          <w:rFonts w:ascii="Times New Roman" w:hAnsi="Times New Roman" w:cs="Times New Roman"/>
          <w:color w:val="000000" w:themeColor="text1"/>
        </w:rPr>
        <w:t xml:space="preserve"> к такой </w:t>
      </w:r>
      <w:r w:rsidR="00A91FA0">
        <w:rPr>
          <w:rFonts w:ascii="Times New Roman" w:hAnsi="Times New Roman" w:cs="Times New Roman"/>
        </w:rPr>
        <w:t>методике, установленными Прав</w:t>
      </w:r>
      <w:r>
        <w:rPr>
          <w:rFonts w:ascii="Times New Roman" w:hAnsi="Times New Roman" w:cs="Times New Roman"/>
        </w:rPr>
        <w:t>ительством Российской Федерации</w:t>
      </w:r>
    </w:p>
    <w:p w:rsidR="0035175A" w:rsidRPr="0035175A" w:rsidRDefault="0035175A" w:rsidP="003517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5175A">
        <w:rPr>
          <w:rFonts w:ascii="Times New Roman" w:hAnsi="Times New Roman" w:cs="Times New Roman"/>
          <w:sz w:val="24"/>
          <w:szCs w:val="24"/>
        </w:rPr>
        <w:t xml:space="preserve">.7. </w:t>
      </w:r>
      <w:r w:rsidRPr="0035175A">
        <w:rPr>
          <w:rStyle w:val="blk"/>
          <w:rFonts w:ascii="Times New Roman" w:hAnsi="Times New Roman" w:cs="Times New Roman"/>
          <w:sz w:val="24"/>
          <w:szCs w:val="24"/>
        </w:rPr>
        <w:t xml:space="preserve">осуществляет иные бюджетные полномочия, установленные </w:t>
      </w:r>
      <w:r w:rsidRPr="00F9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 </w:t>
      </w:r>
      <w:r w:rsidRPr="0035175A">
        <w:rPr>
          <w:rStyle w:val="blk"/>
          <w:rFonts w:ascii="Times New Roman" w:hAnsi="Times New Roman" w:cs="Times New Roman"/>
          <w:sz w:val="24"/>
          <w:szCs w:val="24"/>
        </w:rPr>
        <w:t>и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</w:p>
    <w:p w:rsidR="000A35A2" w:rsidRDefault="0035175A" w:rsidP="0035175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="00A91FA0">
        <w:rPr>
          <w:rFonts w:ascii="Times New Roman" w:hAnsi="Times New Roman" w:cs="Times New Roman"/>
          <w:color w:val="000000" w:themeColor="text1"/>
        </w:rPr>
        <w:t xml:space="preserve">. </w:t>
      </w:r>
      <w:r w:rsidR="001507A4">
        <w:rPr>
          <w:rFonts w:ascii="Times New Roman" w:hAnsi="Times New Roman" w:cs="Times New Roman"/>
          <w:color w:val="000000" w:themeColor="text1"/>
        </w:rPr>
        <w:t xml:space="preserve"> </w:t>
      </w:r>
      <w:r w:rsidR="00A91FA0">
        <w:rPr>
          <w:rFonts w:ascii="Times New Roman" w:hAnsi="Times New Roman" w:cs="Times New Roman"/>
          <w:color w:val="000000" w:themeColor="text1"/>
        </w:rPr>
        <w:t xml:space="preserve">В случае отсутствия администраторов доходов, находящихся в ведении главного </w:t>
      </w:r>
      <w:r w:rsidR="00A91FA0" w:rsidRPr="000A35A2">
        <w:rPr>
          <w:rFonts w:ascii="Times New Roman" w:hAnsi="Times New Roman" w:cs="Times New Roman"/>
          <w:color w:val="000000" w:themeColor="text1"/>
        </w:rPr>
        <w:t>администратора</w:t>
      </w:r>
      <w:r w:rsidR="000A35A2" w:rsidRPr="000A35A2">
        <w:rPr>
          <w:rFonts w:ascii="Times New Roman" w:hAnsi="Times New Roman" w:cs="Times New Roman"/>
        </w:rPr>
        <w:t xml:space="preserve"> доходов бюджета </w:t>
      </w:r>
      <w:r w:rsidR="00F92529">
        <w:rPr>
          <w:rFonts w:ascii="Times New Roman" w:hAnsi="Times New Roman" w:cs="Times New Roman"/>
        </w:rPr>
        <w:t>МО пос. Стрельна</w:t>
      </w:r>
      <w:r w:rsidR="000A35A2">
        <w:rPr>
          <w:rFonts w:ascii="Times New Roman" w:hAnsi="Times New Roman" w:cs="Times New Roman"/>
        </w:rPr>
        <w:t xml:space="preserve">, </w:t>
      </w:r>
      <w:r w:rsidR="000A35A2">
        <w:rPr>
          <w:rFonts w:ascii="Times New Roman" w:hAnsi="Times New Roman" w:cs="Times New Roman"/>
          <w:color w:val="000000" w:themeColor="text1"/>
        </w:rPr>
        <w:t>главный администратор</w:t>
      </w:r>
      <w:r w:rsidR="000A35A2" w:rsidRPr="000A35A2">
        <w:rPr>
          <w:rFonts w:ascii="Times New Roman" w:hAnsi="Times New Roman" w:cs="Times New Roman"/>
        </w:rPr>
        <w:t xml:space="preserve"> доходов бюджета </w:t>
      </w:r>
      <w:r w:rsidR="00F92529">
        <w:rPr>
          <w:rFonts w:ascii="Times New Roman" w:hAnsi="Times New Roman" w:cs="Times New Roman"/>
        </w:rPr>
        <w:t>МО пос. Стрельна</w:t>
      </w:r>
      <w:r w:rsidR="000A35A2">
        <w:rPr>
          <w:rFonts w:ascii="Times New Roman" w:hAnsi="Times New Roman" w:cs="Times New Roman"/>
        </w:rPr>
        <w:t xml:space="preserve"> осуществляет функции главного администратора и администратора доходов бюджета </w:t>
      </w:r>
      <w:r w:rsidR="00F92529">
        <w:rPr>
          <w:rFonts w:ascii="Times New Roman" w:hAnsi="Times New Roman" w:cs="Times New Roman"/>
        </w:rPr>
        <w:t>МО пос. Стрельна</w:t>
      </w:r>
      <w:r w:rsidR="000A35A2">
        <w:rPr>
          <w:rFonts w:ascii="Times New Roman" w:hAnsi="Times New Roman" w:cs="Times New Roman"/>
        </w:rPr>
        <w:t>.</w:t>
      </w:r>
    </w:p>
    <w:p w:rsidR="0035175A" w:rsidRDefault="0035175A" w:rsidP="0035175A">
      <w:pPr>
        <w:shd w:val="clear" w:color="auto" w:fill="FFFFFF"/>
        <w:ind w:firstLine="0"/>
        <w:jc w:val="both"/>
        <w:rPr>
          <w:rStyle w:val="blk"/>
          <w:rFonts w:ascii="Arial" w:hAnsi="Arial" w:cs="Arial"/>
          <w:color w:val="000000"/>
          <w:sz w:val="26"/>
          <w:szCs w:val="26"/>
        </w:rPr>
      </w:pPr>
      <w:bookmarkStart w:id="3" w:name="dst2349"/>
      <w:bookmarkStart w:id="4" w:name="dst2350"/>
      <w:bookmarkStart w:id="5" w:name="dst3946"/>
      <w:bookmarkStart w:id="6" w:name="dst4408"/>
      <w:bookmarkStart w:id="7" w:name="dst2351"/>
      <w:bookmarkStart w:id="8" w:name="dst2352"/>
      <w:bookmarkEnd w:id="3"/>
      <w:bookmarkEnd w:id="4"/>
      <w:bookmarkEnd w:id="5"/>
      <w:bookmarkEnd w:id="6"/>
      <w:bookmarkEnd w:id="7"/>
      <w:bookmarkEnd w:id="8"/>
    </w:p>
    <w:p w:rsidR="0035175A" w:rsidRPr="0035175A" w:rsidRDefault="0035175A" w:rsidP="0035175A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5. Администратор доходов бюджета обладает следующими бюджетными полномочиями: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dst2353"/>
      <w:bookmarkEnd w:id="9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осуществляет начисление, учет и </w:t>
      </w:r>
      <w:proofErr w:type="gramStart"/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правильностью исчисления, полнотой и своевременностью осуществления платежей в бюджет МО пос. Стрельна, пеней и штрафов по ним;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dst2354"/>
      <w:bookmarkEnd w:id="10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осуществляет взыскание задолженности по платежам в бюджет МО пос. Стрельна, пеней и штрафов;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dst2355"/>
      <w:bookmarkEnd w:id="11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 </w:t>
      </w:r>
      <w:hyperlink r:id="rId10" w:anchor="dst100195" w:history="1">
        <w:r w:rsidRPr="0035175A">
          <w:rPr>
            <w:rStyle w:val="ac"/>
            <w:rFonts w:ascii="Times New Roman" w:hAnsi="Times New Roman" w:cs="Times New Roman"/>
            <w:color w:val="666699"/>
            <w:sz w:val="24"/>
            <w:szCs w:val="24"/>
          </w:rPr>
          <w:t>порядке</w:t>
        </w:r>
      </w:hyperlink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, установленном Министерством финансов Российской Федерации;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dst2356"/>
      <w:bookmarkEnd w:id="12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dst2357"/>
      <w:bookmarkEnd w:id="13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5.5.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dst3327"/>
      <w:bookmarkEnd w:id="14"/>
      <w:proofErr w:type="gramStart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5.6.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 </w:t>
      </w:r>
      <w:hyperlink r:id="rId11" w:anchor="dst126" w:history="1">
        <w:r w:rsidRPr="0035175A">
          <w:rPr>
            <w:rStyle w:val="ac"/>
            <w:rFonts w:ascii="Times New Roman" w:hAnsi="Times New Roman" w:cs="Times New Roman"/>
            <w:color w:val="666699"/>
            <w:sz w:val="24"/>
            <w:szCs w:val="24"/>
          </w:rPr>
          <w:t>законом</w:t>
        </w:r>
      </w:hyperlink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 от 27 июля 2010 года N 210-ФЗ "Об организации предоставления государственных и муниципальных услуг";</w:t>
      </w:r>
      <w:proofErr w:type="gramEnd"/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dst4409"/>
      <w:bookmarkEnd w:id="15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5.7.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принимает решение о признании безнадежной к взысканию задолженности по платежам в бюджет МО пос. Стрельна;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dst2358"/>
      <w:bookmarkEnd w:id="16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5.8.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осуществляет иные бюджетные полномочия, установленные</w:t>
      </w:r>
      <w:r w:rsidRPr="0035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252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F92529" w:rsidRDefault="00F92529" w:rsidP="000A35A2">
      <w:pPr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</w:rPr>
      </w:pPr>
    </w:p>
    <w:p w:rsidR="00A91FA0" w:rsidRDefault="00A91FA0" w:rsidP="00A91FA0">
      <w:pPr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</w:rPr>
      </w:pPr>
    </w:p>
    <w:p w:rsidR="00A91FA0" w:rsidRDefault="00A91FA0" w:rsidP="00A91FA0">
      <w:pPr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</w:rPr>
      </w:pPr>
    </w:p>
    <w:p w:rsidR="00A91FA0" w:rsidRDefault="00A91FA0" w:rsidP="00A91FA0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A91FA0" w:rsidRDefault="00A91FA0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272144" w:rsidRDefault="00272144" w:rsidP="00272144">
      <w:pPr>
        <w:autoSpaceDE w:val="0"/>
        <w:autoSpaceDN w:val="0"/>
        <w:adjustRightInd w:val="0"/>
        <w:ind w:left="567" w:right="423" w:firstLine="567"/>
        <w:jc w:val="both"/>
        <w:rPr>
          <w:rFonts w:ascii="Times New Roman" w:hAnsi="Times New Roman" w:cs="Times New Roman"/>
        </w:rPr>
      </w:pPr>
    </w:p>
    <w:p w:rsidR="00272144" w:rsidRPr="00272144" w:rsidRDefault="00272144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272144" w:rsidRPr="005102C9" w:rsidRDefault="00272144" w:rsidP="00272144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left="567" w:right="423" w:firstLine="567"/>
        <w:jc w:val="both"/>
        <w:rPr>
          <w:b w:val="0"/>
        </w:rPr>
      </w:pPr>
    </w:p>
    <w:p w:rsidR="003264A0" w:rsidRPr="005102C9" w:rsidRDefault="003264A0" w:rsidP="00272144">
      <w:pPr>
        <w:pStyle w:val="1"/>
        <w:suppressAutoHyphens/>
        <w:ind w:left="567" w:right="423" w:firstLine="426"/>
        <w:jc w:val="both"/>
        <w:rPr>
          <w:b w:val="0"/>
          <w:color w:val="000000" w:themeColor="text1"/>
        </w:rPr>
      </w:pPr>
    </w:p>
    <w:bookmarkEnd w:id="2"/>
    <w:p w:rsidR="003264A0" w:rsidRPr="008A3528" w:rsidRDefault="003264A0" w:rsidP="005102C9">
      <w:pPr>
        <w:suppressAutoHyphens/>
        <w:ind w:left="567" w:right="423" w:firstLine="426"/>
        <w:jc w:val="both"/>
        <w:rPr>
          <w:rFonts w:ascii="Times New Roman" w:hAnsi="Times New Roman"/>
          <w:color w:val="000000" w:themeColor="text1"/>
        </w:rPr>
      </w:pPr>
    </w:p>
    <w:p w:rsidR="005102C9" w:rsidRDefault="005102C9" w:rsidP="005102C9">
      <w:pPr>
        <w:ind w:left="567" w:right="423" w:firstLine="426"/>
        <w:jc w:val="right"/>
        <w:rPr>
          <w:rFonts w:ascii="Times New Roman" w:hAnsi="Times New Roman"/>
        </w:rPr>
        <w:sectPr w:rsidR="005102C9" w:rsidSect="005102C9">
          <w:footerReference w:type="default" r:id="rId12"/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E17384" w:rsidRDefault="00E17384" w:rsidP="001507A4">
      <w:pPr>
        <w:jc w:val="right"/>
        <w:rPr>
          <w:rFonts w:ascii="Times New Roman" w:hAnsi="Times New Roman"/>
        </w:rPr>
      </w:pPr>
    </w:p>
    <w:sectPr w:rsidR="00E17384" w:rsidSect="008A352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DB8" w:rsidRDefault="00056DB8" w:rsidP="00653378">
      <w:r>
        <w:separator/>
      </w:r>
    </w:p>
  </w:endnote>
  <w:endnote w:type="continuationSeparator" w:id="0">
    <w:p w:rsidR="00056DB8" w:rsidRDefault="00056DB8" w:rsidP="00653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0137981"/>
      <w:docPartObj>
        <w:docPartGallery w:val="Page Numbers (Bottom of Page)"/>
        <w:docPartUnique/>
      </w:docPartObj>
    </w:sdtPr>
    <w:sdtContent>
      <w:p w:rsidR="000D357D" w:rsidRDefault="00E307DF">
        <w:pPr>
          <w:pStyle w:val="a7"/>
          <w:jc w:val="right"/>
        </w:pPr>
        <w:r>
          <w:fldChar w:fldCharType="begin"/>
        </w:r>
        <w:r w:rsidR="000D357D">
          <w:instrText>PAGE   \* MERGEFORMAT</w:instrText>
        </w:r>
        <w:r>
          <w:fldChar w:fldCharType="separate"/>
        </w:r>
        <w:r w:rsidR="00ED23BC">
          <w:rPr>
            <w:noProof/>
          </w:rPr>
          <w:t>1</w:t>
        </w:r>
        <w:r>
          <w:fldChar w:fldCharType="end"/>
        </w:r>
      </w:p>
    </w:sdtContent>
  </w:sdt>
  <w:p w:rsidR="00653378" w:rsidRDefault="0065337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DB8" w:rsidRDefault="00056DB8" w:rsidP="00653378">
      <w:r>
        <w:separator/>
      </w:r>
    </w:p>
  </w:footnote>
  <w:footnote w:type="continuationSeparator" w:id="0">
    <w:p w:rsidR="00056DB8" w:rsidRDefault="00056DB8" w:rsidP="00653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6C32"/>
    <w:multiLevelType w:val="hybridMultilevel"/>
    <w:tmpl w:val="ECFE7358"/>
    <w:lvl w:ilvl="0" w:tplc="E5FC9E00">
      <w:start w:val="3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>
    <w:nsid w:val="33864B2A"/>
    <w:multiLevelType w:val="hybridMultilevel"/>
    <w:tmpl w:val="3AFC2B3A"/>
    <w:lvl w:ilvl="0" w:tplc="0A8282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543043"/>
    <w:multiLevelType w:val="multilevel"/>
    <w:tmpl w:val="6BBA2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250550"/>
    <w:multiLevelType w:val="hybridMultilevel"/>
    <w:tmpl w:val="9FAE6D92"/>
    <w:lvl w:ilvl="0" w:tplc="0A8282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B4F0256"/>
    <w:multiLevelType w:val="hybridMultilevel"/>
    <w:tmpl w:val="C8D42814"/>
    <w:lvl w:ilvl="0" w:tplc="662C3C5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264A0"/>
    <w:rsid w:val="00056DB8"/>
    <w:rsid w:val="000A35A2"/>
    <w:rsid w:val="000D357D"/>
    <w:rsid w:val="000F27BE"/>
    <w:rsid w:val="001507A4"/>
    <w:rsid w:val="001D4ECE"/>
    <w:rsid w:val="00272144"/>
    <w:rsid w:val="002C2732"/>
    <w:rsid w:val="002E629A"/>
    <w:rsid w:val="0032520F"/>
    <w:rsid w:val="003264A0"/>
    <w:rsid w:val="0035175A"/>
    <w:rsid w:val="003C4E9C"/>
    <w:rsid w:val="004B0C32"/>
    <w:rsid w:val="005102C9"/>
    <w:rsid w:val="00523F5E"/>
    <w:rsid w:val="005C6E16"/>
    <w:rsid w:val="00640AA9"/>
    <w:rsid w:val="00653378"/>
    <w:rsid w:val="00756362"/>
    <w:rsid w:val="00784D2C"/>
    <w:rsid w:val="007866A8"/>
    <w:rsid w:val="007937E8"/>
    <w:rsid w:val="007B66EF"/>
    <w:rsid w:val="008703C3"/>
    <w:rsid w:val="008A3528"/>
    <w:rsid w:val="00915E82"/>
    <w:rsid w:val="009211BB"/>
    <w:rsid w:val="009605AE"/>
    <w:rsid w:val="00985D53"/>
    <w:rsid w:val="009B73CA"/>
    <w:rsid w:val="00A10B6B"/>
    <w:rsid w:val="00A91FA0"/>
    <w:rsid w:val="00AC0185"/>
    <w:rsid w:val="00AF099E"/>
    <w:rsid w:val="00CB37B3"/>
    <w:rsid w:val="00D0114F"/>
    <w:rsid w:val="00D34C6A"/>
    <w:rsid w:val="00D42767"/>
    <w:rsid w:val="00D83FB7"/>
    <w:rsid w:val="00E17384"/>
    <w:rsid w:val="00E307DF"/>
    <w:rsid w:val="00E536B4"/>
    <w:rsid w:val="00E62630"/>
    <w:rsid w:val="00E8030D"/>
    <w:rsid w:val="00ED23BC"/>
    <w:rsid w:val="00EF311C"/>
    <w:rsid w:val="00F146B0"/>
    <w:rsid w:val="00F50CDE"/>
    <w:rsid w:val="00F9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A0"/>
    <w:pPr>
      <w:spacing w:after="0" w:line="240" w:lineRule="auto"/>
      <w:ind w:firstLine="709"/>
    </w:pPr>
  </w:style>
  <w:style w:type="paragraph" w:styleId="1">
    <w:name w:val="heading 1"/>
    <w:basedOn w:val="a"/>
    <w:next w:val="a"/>
    <w:link w:val="10"/>
    <w:qFormat/>
    <w:rsid w:val="003264A0"/>
    <w:pPr>
      <w:keepNext/>
      <w:ind w:firstLine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4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99"/>
    <w:rsid w:val="003264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3264A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264A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Основной текст_"/>
    <w:basedOn w:val="a0"/>
    <w:link w:val="11"/>
    <w:rsid w:val="003264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3264A0"/>
    <w:pPr>
      <w:widowControl w:val="0"/>
      <w:shd w:val="clear" w:color="auto" w:fill="FFFFFF"/>
      <w:spacing w:before="480" w:after="240" w:line="274" w:lineRule="exact"/>
      <w:ind w:firstLine="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3264A0"/>
    <w:pPr>
      <w:widowControl w:val="0"/>
      <w:shd w:val="clear" w:color="auto" w:fill="FFFFFF"/>
      <w:spacing w:before="300" w:line="250" w:lineRule="exact"/>
      <w:ind w:firstLine="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3264A0"/>
    <w:pPr>
      <w:widowControl w:val="0"/>
      <w:shd w:val="clear" w:color="auto" w:fill="FFFFFF"/>
      <w:spacing w:before="240" w:after="300" w:line="0" w:lineRule="atLeast"/>
      <w:ind w:hanging="1080"/>
    </w:pPr>
    <w:rPr>
      <w:rFonts w:ascii="Times New Roman" w:eastAsia="Times New Roman" w:hAnsi="Times New Roman"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653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378"/>
  </w:style>
  <w:style w:type="paragraph" w:styleId="a7">
    <w:name w:val="footer"/>
    <w:basedOn w:val="a"/>
    <w:link w:val="a8"/>
    <w:uiPriority w:val="99"/>
    <w:unhideWhenUsed/>
    <w:rsid w:val="00653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378"/>
  </w:style>
  <w:style w:type="paragraph" w:styleId="a9">
    <w:name w:val="Balloon Text"/>
    <w:basedOn w:val="a"/>
    <w:link w:val="aa"/>
    <w:uiPriority w:val="99"/>
    <w:semiHidden/>
    <w:unhideWhenUsed/>
    <w:rsid w:val="00E173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7384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7866A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7866A8"/>
    <w:rPr>
      <w:rFonts w:ascii="Times New Roman" w:hAnsi="Times New Roman" w:cs="Times New Roman" w:hint="default"/>
      <w:sz w:val="16"/>
      <w:szCs w:val="16"/>
    </w:rPr>
  </w:style>
  <w:style w:type="character" w:styleId="ac">
    <w:name w:val="Hyperlink"/>
    <w:basedOn w:val="a0"/>
    <w:uiPriority w:val="99"/>
    <w:unhideWhenUsed/>
    <w:rsid w:val="007866A8"/>
    <w:rPr>
      <w:color w:val="0000FF"/>
      <w:u w:val="single"/>
    </w:rPr>
  </w:style>
  <w:style w:type="paragraph" w:customStyle="1" w:styleId="Style8">
    <w:name w:val="Style8"/>
    <w:basedOn w:val="a"/>
    <w:rsid w:val="007866A8"/>
    <w:pPr>
      <w:widowControl w:val="0"/>
      <w:autoSpaceDE w:val="0"/>
      <w:autoSpaceDN w:val="0"/>
      <w:adjustRightInd w:val="0"/>
      <w:spacing w:line="276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517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8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23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4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0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08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65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7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25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5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5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08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3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306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94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3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962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strelna.ru/upload_files/docs/mobudget/control/budjet_01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55880/e9658dc60684a25fad837d2073fbaa18dba03361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374622/6ec459f6a5dc026ee6b81a5ec683e60a847f3dc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BBFD397F45F514F3DA6B76F5412EDE2B6FCFA350C69A417B3532523279043F33D081030DFB0FFDo4l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Павловна Котова</dc:creator>
  <cp:lastModifiedBy>2</cp:lastModifiedBy>
  <cp:revision>2</cp:revision>
  <cp:lastPrinted>2018-08-21T12:05:00Z</cp:lastPrinted>
  <dcterms:created xsi:type="dcterms:W3CDTF">2021-03-23T09:16:00Z</dcterms:created>
  <dcterms:modified xsi:type="dcterms:W3CDTF">2021-03-23T09:16:00Z</dcterms:modified>
</cp:coreProperties>
</file>