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EF5D96" w:rsidP="00EF5D96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F5D9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2562648</wp:posOffset>
            </wp:positionH>
            <wp:positionV relativeFrom="paragraph">
              <wp:posOffset>-8890</wp:posOffset>
            </wp:positionV>
            <wp:extent cx="889635" cy="722489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170F82" w:rsidRDefault="00170F82" w:rsidP="00D53749">
      <w:pPr>
        <w:wordWrap w:val="0"/>
        <w:spacing w:after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70F82" w:rsidRDefault="00170F82" w:rsidP="00170F8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V</w:t>
      </w:r>
      <w:r>
        <w:rPr>
          <w:b/>
          <w:bCs/>
          <w:szCs w:val="24"/>
          <w:lang w:val="en-US" w:eastAsia="ru-RU"/>
        </w:rPr>
        <w:t>I</w:t>
      </w:r>
      <w:r>
        <w:rPr>
          <w:b/>
          <w:bCs/>
          <w:szCs w:val="24"/>
          <w:lang w:eastAsia="ru-RU"/>
        </w:rPr>
        <w:t xml:space="preserve"> СОЗЫВА</w:t>
      </w:r>
    </w:p>
    <w:p w:rsidR="00170F82" w:rsidRPr="00E05C1C" w:rsidRDefault="00170F82" w:rsidP="00170F82">
      <w:pPr>
        <w:ind w:left="432" w:hanging="432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45FB6">
        <w:rPr>
          <w:b/>
          <w:color w:val="000000"/>
          <w:kern w:val="36"/>
          <w:szCs w:val="24"/>
          <w:lang w:eastAsia="ru-RU"/>
        </w:rPr>
        <w:t>РЕШЕНИ</w:t>
      </w:r>
      <w:proofErr w:type="gramStart"/>
      <w:r w:rsidRPr="00F45FB6">
        <w:rPr>
          <w:b/>
          <w:color w:val="000000"/>
          <w:kern w:val="36"/>
          <w:szCs w:val="24"/>
          <w:lang w:eastAsia="ru-RU"/>
        </w:rPr>
        <w:t>Е</w:t>
      </w:r>
      <w:r w:rsidR="00F44888">
        <w:rPr>
          <w:b/>
          <w:color w:val="000000"/>
          <w:kern w:val="36"/>
          <w:szCs w:val="24"/>
          <w:lang w:eastAsia="ru-RU"/>
        </w:rPr>
        <w:t>(</w:t>
      </w:r>
      <w:proofErr w:type="gramEnd"/>
      <w:r w:rsidR="00F44888">
        <w:rPr>
          <w:b/>
          <w:color w:val="000000"/>
          <w:kern w:val="36"/>
          <w:szCs w:val="24"/>
          <w:lang w:eastAsia="ru-RU"/>
        </w:rPr>
        <w:t>проект)</w:t>
      </w: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F44888">
        <w:rPr>
          <w:szCs w:val="24"/>
        </w:rPr>
        <w:t>_________</w:t>
      </w:r>
      <w:r w:rsidR="0011200F">
        <w:rPr>
          <w:szCs w:val="24"/>
        </w:rPr>
        <w:t xml:space="preserve"> </w:t>
      </w:r>
      <w:r w:rsidR="00D04B5C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</w:t>
      </w:r>
      <w:r w:rsidR="00D04B5C">
        <w:rPr>
          <w:szCs w:val="24"/>
        </w:rPr>
        <w:t xml:space="preserve">     </w:t>
      </w:r>
      <w:r>
        <w:rPr>
          <w:szCs w:val="24"/>
        </w:rPr>
        <w:t xml:space="preserve"> </w:t>
      </w:r>
      <w:r w:rsidR="00F419CB">
        <w:rPr>
          <w:szCs w:val="24"/>
        </w:rPr>
        <w:t xml:space="preserve">   </w:t>
      </w:r>
      <w:r>
        <w:rPr>
          <w:szCs w:val="24"/>
        </w:rPr>
        <w:t>№</w:t>
      </w:r>
      <w:r w:rsidR="00016F92">
        <w:rPr>
          <w:szCs w:val="24"/>
        </w:rPr>
        <w:t xml:space="preserve"> </w:t>
      </w:r>
      <w:r w:rsidR="00F44888">
        <w:rPr>
          <w:szCs w:val="24"/>
        </w:rPr>
        <w:t>__</w:t>
      </w:r>
      <w:r w:rsidR="000429D8">
        <w:rPr>
          <w:szCs w:val="24"/>
        </w:rPr>
        <w:t xml:space="preserve">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50265D" w:rsidRDefault="00FB1751" w:rsidP="0050265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1C52B4">
        <w:rPr>
          <w:rFonts w:ascii="Times New Roman" w:hAnsi="Times New Roman" w:cs="Times New Roman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52B4">
        <w:rPr>
          <w:rFonts w:ascii="Times New Roman" w:hAnsi="Times New Roman" w:cs="Times New Roman"/>
          <w:color w:val="auto"/>
          <w:sz w:val="24"/>
          <w:szCs w:val="24"/>
        </w:rPr>
        <w:t>утверждении</w:t>
      </w:r>
      <w:r w:rsidR="00A645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Порядка принятия решения  о применении </w:t>
      </w:r>
      <w:r w:rsidR="004E5D74">
        <w:rPr>
          <w:rFonts w:ascii="Times New Roman" w:hAnsi="Times New Roman" w:cs="Times New Roman"/>
          <w:color w:val="auto"/>
          <w:sz w:val="24"/>
          <w:szCs w:val="24"/>
        </w:rPr>
        <w:t>мер ответственности к депутату Муниципального С</w:t>
      </w:r>
      <w:r>
        <w:rPr>
          <w:rFonts w:ascii="Times New Roman" w:hAnsi="Times New Roman" w:cs="Times New Roman"/>
          <w:color w:val="auto"/>
          <w:sz w:val="24"/>
          <w:szCs w:val="24"/>
        </w:rPr>
        <w:t>овета, выборному должностному лицу местно</w:t>
      </w:r>
      <w:r w:rsidR="004E5D74">
        <w:rPr>
          <w:rFonts w:ascii="Times New Roman" w:hAnsi="Times New Roman" w:cs="Times New Roman"/>
          <w:color w:val="auto"/>
          <w:sz w:val="24"/>
          <w:szCs w:val="24"/>
        </w:rPr>
        <w:t>го самоуправления В</w:t>
      </w:r>
      <w:r>
        <w:rPr>
          <w:rFonts w:ascii="Times New Roman" w:hAnsi="Times New Roman" w:cs="Times New Roman"/>
          <w:color w:val="auto"/>
          <w:sz w:val="24"/>
          <w:szCs w:val="24"/>
        </w:rPr>
        <w:t>нутригородского муниципального образования Санкт-Петербурга</w:t>
      </w:r>
      <w:r w:rsidR="0022469A">
        <w:rPr>
          <w:rFonts w:ascii="Times New Roman" w:hAnsi="Times New Roman" w:cs="Times New Roman"/>
          <w:color w:val="auto"/>
          <w:sz w:val="24"/>
          <w:szCs w:val="24"/>
        </w:rPr>
        <w:t xml:space="preserve"> поселок Стрельна</w:t>
      </w:r>
      <w:r w:rsidR="003023AB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несовершеннолетних детей в случае есть искажение этих сведений является несущественным </w:t>
      </w:r>
    </w:p>
    <w:p w:rsidR="0050265D" w:rsidRDefault="0050265D" w:rsidP="0050265D">
      <w:pPr>
        <w:pStyle w:val="211"/>
        <w:spacing w:before="0" w:beforeAutospacing="0"/>
      </w:pPr>
      <w:r>
        <w:rPr>
          <w:color w:val="000000"/>
          <w:spacing w:val="-2"/>
        </w:rPr>
        <w:t> </w:t>
      </w:r>
    </w:p>
    <w:p w:rsidR="0050265D" w:rsidRDefault="0050265D" w:rsidP="0050265D">
      <w:pPr>
        <w:pStyle w:val="a8"/>
        <w:spacing w:before="0" w:beforeAutospacing="0" w:after="0" w:afterAutospacing="0"/>
        <w:ind w:firstLine="708"/>
        <w:jc w:val="both"/>
      </w:pPr>
      <w:proofErr w:type="gramStart"/>
      <w:r>
        <w:t xml:space="preserve">В соответствии с </w:t>
      </w:r>
      <w:r w:rsidR="00FB1751">
        <w:t>требованиями статьи 40 Федерального закона от 06.10.2003 № 131-ФЗ «Об общих принципах организации местного самоуправления в Российской Федерации», статьи 13.1 Федерального закона от 25.12.2008 № 273-Фз «О противодействии коррупции», статьи 31 Закона Санкт-Петербурга от 23.09.2009 № 420-79 «Об организации местного самоуправления в Санкт-Петербурге»</w:t>
      </w:r>
      <w:r w:rsidR="009529AA">
        <w:t>, Закона Санкт-П</w:t>
      </w:r>
      <w:r w:rsidR="00FB1751">
        <w:t>етербурга от 27.12.2019 № 680-153 «О порядке принятия решения о применении мер ответственности к депутату муниципального совета</w:t>
      </w:r>
      <w:proofErr w:type="gramEnd"/>
      <w:r w:rsidR="00FB1751">
        <w:t xml:space="preserve"> </w:t>
      </w:r>
      <w:proofErr w:type="gramStart"/>
      <w:r w:rsidR="00FB1751">
        <w:t>внутригородского муниципального образования Санкт-Петербурга, члену выборного органа местного самоуправления в Санкт-</w:t>
      </w:r>
      <w:r w:rsidR="009529AA">
        <w:t>П</w:t>
      </w:r>
      <w:r w:rsidR="00FB1751">
        <w:t>етербурге, выборному должностному лицу местного самоуправления в Санкт-Петербурге», Закона Санкт-</w:t>
      </w:r>
      <w:r w:rsidR="009529AA">
        <w:t>П</w:t>
      </w:r>
      <w:r w:rsidR="00FB1751">
        <w:t>етербурга от 28.02.2018 № 128-27 «О проверке</w:t>
      </w:r>
      <w:r w:rsidR="009529AA">
        <w:t xml:space="preserve">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претендующими на замещение муниципальной должности</w:t>
      </w:r>
      <w:r w:rsidR="0022469A">
        <w:t xml:space="preserve"> в Санкт-Петербурге, должности Г</w:t>
      </w:r>
      <w:r w:rsidR="009529AA">
        <w:t>лавы местной администрации по контракту, и лицами, замещающими муниципальные должности</w:t>
      </w:r>
      <w:proofErr w:type="gramEnd"/>
      <w:r w:rsidR="009529AA">
        <w:t xml:space="preserve"> в Санкт-Петербурге, </w:t>
      </w:r>
      <w:r w:rsidR="0022469A">
        <w:t>должность Г</w:t>
      </w:r>
      <w:r w:rsidR="009529AA">
        <w:t>лавы местной админ</w:t>
      </w:r>
      <w:r w:rsidR="0022469A">
        <w:t>истрации по контракту», Устава В</w:t>
      </w:r>
      <w:r w:rsidR="009529AA">
        <w:t>нутригородского муниципального образования Санкт-Петербурга</w:t>
      </w:r>
      <w:r w:rsidR="0022469A">
        <w:t xml:space="preserve"> поселок Стрельна</w:t>
      </w:r>
      <w:r w:rsidR="009529AA">
        <w:t xml:space="preserve"> решил: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11200F" w:rsidRDefault="009529AA" w:rsidP="0053006A">
      <w:pPr>
        <w:pStyle w:val="listparagraph"/>
        <w:spacing w:before="0" w:beforeAutospacing="0" w:after="0" w:afterAutospacing="0"/>
        <w:jc w:val="both"/>
      </w:pPr>
      <w:r>
        <w:t>1.</w:t>
      </w:r>
      <w:r w:rsidR="0004284C">
        <w:t xml:space="preserve"> </w:t>
      </w:r>
      <w:proofErr w:type="gramStart"/>
      <w:r w:rsidR="001C52B4">
        <w:t>Утвердить</w:t>
      </w:r>
      <w:r w:rsidR="00016F92">
        <w:t xml:space="preserve"> Поряд</w:t>
      </w:r>
      <w:r w:rsidR="003023AB">
        <w:t>о</w:t>
      </w:r>
      <w:r>
        <w:t xml:space="preserve">к принятия решения о применении </w:t>
      </w:r>
      <w:r w:rsidR="0022469A">
        <w:t>мер ответственности к депутату Муниципального С</w:t>
      </w:r>
      <w:r>
        <w:t>овета, выборному должностном</w:t>
      </w:r>
      <w:r w:rsidR="00DF2763">
        <w:t>у лицу местного самоуправления В</w:t>
      </w:r>
      <w:r>
        <w:t>нутригородского муниципального образования Санкт-Петербурга</w:t>
      </w:r>
      <w:r w:rsidR="00DF2763">
        <w:t xml:space="preserve"> поселок Стрельна</w:t>
      </w:r>
      <w:r w:rsidR="003023AB">
        <w:t>,</w:t>
      </w:r>
      <w:r w:rsidR="00DF2763">
        <w:t xml:space="preserve"> </w:t>
      </w:r>
      <w: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</w:t>
      </w:r>
      <w:proofErr w:type="gramEnd"/>
    </w:p>
    <w:p w:rsidR="0011200F" w:rsidRDefault="0011200F" w:rsidP="0053006A">
      <w:pPr>
        <w:pStyle w:val="listparagraph"/>
        <w:spacing w:before="0" w:beforeAutospacing="0" w:after="0" w:afterAutospacing="0"/>
        <w:jc w:val="both"/>
      </w:pPr>
    </w:p>
    <w:p w:rsidR="00F9570D" w:rsidRDefault="009529AA" w:rsidP="0053006A">
      <w:pPr>
        <w:pStyle w:val="listparagraph"/>
        <w:spacing w:before="0" w:beforeAutospacing="0" w:after="0" w:afterAutospacing="0"/>
        <w:jc w:val="both"/>
      </w:pPr>
      <w:r>
        <w:lastRenderedPageBreak/>
        <w:t>расходах, об имуществе и обязательствах имущественного характера своих супруги (супруга</w:t>
      </w:r>
      <w:proofErr w:type="gramStart"/>
      <w:r>
        <w:t>)и</w:t>
      </w:r>
      <w:proofErr w:type="gramEnd"/>
      <w:r>
        <w:t xml:space="preserve"> несовершеннолетних детей, в случае если искажение этих сведений является несущественным в соответствии с Приложением </w:t>
      </w:r>
      <w:r w:rsidR="003023AB">
        <w:t xml:space="preserve">№ 1 </w:t>
      </w:r>
      <w:r>
        <w:t>к настоящему Решению.</w:t>
      </w:r>
    </w:p>
    <w:p w:rsidR="0050265D" w:rsidRDefault="0053006A" w:rsidP="0053006A">
      <w:pPr>
        <w:pStyle w:val="listparagraph"/>
        <w:spacing w:before="0" w:beforeAutospacing="0" w:after="0" w:afterAutospacing="0"/>
        <w:jc w:val="both"/>
        <w:rPr>
          <w:spacing w:val="-2"/>
        </w:rPr>
      </w:pPr>
      <w:r>
        <w:t>2</w:t>
      </w:r>
      <w:r w:rsidR="00F9570D">
        <w:t xml:space="preserve">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1C52B4" w:rsidRDefault="0053006A" w:rsidP="001C52B4">
      <w:pPr>
        <w:pStyle w:val="2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C52B4"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1C52B4" w:rsidRDefault="001C52B4" w:rsidP="001C52B4">
      <w:pPr>
        <w:pStyle w:val="210"/>
        <w:jc w:val="both"/>
        <w:rPr>
          <w:sz w:val="24"/>
          <w:szCs w:val="24"/>
        </w:rPr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председателя Муниципального Совета                                                          </w:t>
      </w:r>
      <w:r w:rsidR="00D04B5C">
        <w:t xml:space="preserve">        </w:t>
      </w:r>
      <w:r>
        <w:t xml:space="preserve">    В.Н. Беленков</w:t>
      </w:r>
    </w:p>
    <w:p w:rsidR="0050265D" w:rsidRDefault="0050265D" w:rsidP="0050265D">
      <w:pPr>
        <w:spacing w:after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</w:p>
    <w:p w:rsidR="00293327" w:rsidRDefault="00016F92" w:rsidP="00016F92">
      <w:pPr>
        <w:pageBreakBefore/>
        <w:autoSpaceDE w:val="0"/>
        <w:spacing w:after="0"/>
        <w:ind w:left="4320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293327">
        <w:rPr>
          <w:sz w:val="20"/>
          <w:szCs w:val="20"/>
        </w:rPr>
        <w:t>Приложение № 1</w:t>
      </w:r>
    </w:p>
    <w:p w:rsidR="00016F92" w:rsidRDefault="00293327" w:rsidP="00016F92">
      <w:pPr>
        <w:autoSpaceDE w:val="0"/>
        <w:spacing w:after="0"/>
        <w:ind w:left="5103"/>
        <w:rPr>
          <w:sz w:val="20"/>
          <w:szCs w:val="20"/>
        </w:rPr>
      </w:pPr>
      <w:r>
        <w:rPr>
          <w:sz w:val="20"/>
          <w:szCs w:val="20"/>
        </w:rPr>
        <w:t>к Решению Муниципального Совета</w:t>
      </w:r>
      <w:r w:rsidR="0022469A">
        <w:rPr>
          <w:sz w:val="20"/>
          <w:szCs w:val="20"/>
        </w:rPr>
        <w:t xml:space="preserve"> Муниципального образования поселок </w:t>
      </w:r>
      <w:r>
        <w:rPr>
          <w:sz w:val="20"/>
          <w:szCs w:val="20"/>
        </w:rPr>
        <w:t xml:space="preserve"> С</w:t>
      </w:r>
      <w:r w:rsidR="00016F92">
        <w:rPr>
          <w:sz w:val="20"/>
          <w:szCs w:val="20"/>
        </w:rPr>
        <w:t xml:space="preserve">трельна   </w:t>
      </w:r>
    </w:p>
    <w:p w:rsidR="00293327" w:rsidRDefault="00016F92" w:rsidP="00293327">
      <w:pPr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11200F">
        <w:rPr>
          <w:sz w:val="20"/>
          <w:szCs w:val="20"/>
        </w:rPr>
        <w:t xml:space="preserve">18 августа </w:t>
      </w:r>
      <w:r>
        <w:rPr>
          <w:sz w:val="20"/>
          <w:szCs w:val="20"/>
        </w:rPr>
        <w:t xml:space="preserve">  </w:t>
      </w:r>
      <w:r w:rsidR="00293327">
        <w:rPr>
          <w:sz w:val="20"/>
          <w:szCs w:val="20"/>
        </w:rPr>
        <w:t>2020 г. №</w:t>
      </w:r>
      <w:r w:rsidR="00170F82">
        <w:rPr>
          <w:sz w:val="20"/>
          <w:szCs w:val="20"/>
        </w:rPr>
        <w:t xml:space="preserve"> </w:t>
      </w:r>
      <w:r w:rsidR="0011200F">
        <w:rPr>
          <w:sz w:val="20"/>
          <w:szCs w:val="20"/>
        </w:rPr>
        <w:t>38</w:t>
      </w:r>
    </w:p>
    <w:p w:rsidR="00293327" w:rsidRPr="00293327" w:rsidRDefault="00170F82" w:rsidP="00170F82">
      <w:pPr>
        <w:autoSpaceDE w:val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</w:t>
      </w:r>
      <w:r w:rsidR="00293327" w:rsidRPr="00293327">
        <w:rPr>
          <w:b/>
          <w:szCs w:val="24"/>
        </w:rPr>
        <w:t>ПОРЯДОК</w:t>
      </w:r>
    </w:p>
    <w:p w:rsidR="00293327" w:rsidRDefault="003023AB" w:rsidP="00293327">
      <w:pPr>
        <w:autoSpaceDE w:val="0"/>
        <w:jc w:val="center"/>
        <w:rPr>
          <w:b/>
          <w:szCs w:val="24"/>
        </w:rPr>
      </w:pPr>
      <w:proofErr w:type="gramStart"/>
      <w:r>
        <w:rPr>
          <w:b/>
          <w:szCs w:val="24"/>
        </w:rPr>
        <w:t>п</w:t>
      </w:r>
      <w:r w:rsidR="00293327" w:rsidRPr="00293327">
        <w:rPr>
          <w:b/>
          <w:szCs w:val="24"/>
        </w:rPr>
        <w:t>ринятия решения о применении м</w:t>
      </w:r>
      <w:r w:rsidR="00DF2763">
        <w:rPr>
          <w:b/>
          <w:szCs w:val="24"/>
        </w:rPr>
        <w:t>еры ответственности к депутату М</w:t>
      </w:r>
      <w:r w:rsidR="00293327" w:rsidRPr="00293327">
        <w:rPr>
          <w:b/>
          <w:szCs w:val="24"/>
        </w:rPr>
        <w:t xml:space="preserve">униципального </w:t>
      </w:r>
      <w:r w:rsidR="00DF2763">
        <w:rPr>
          <w:b/>
          <w:szCs w:val="24"/>
        </w:rPr>
        <w:t>С</w:t>
      </w:r>
      <w:r w:rsidR="00293327" w:rsidRPr="00293327">
        <w:rPr>
          <w:b/>
          <w:szCs w:val="24"/>
        </w:rPr>
        <w:t>овет</w:t>
      </w:r>
      <w:r w:rsidR="00DF2763">
        <w:rPr>
          <w:b/>
          <w:szCs w:val="24"/>
        </w:rPr>
        <w:t>а, выборному должностному лицу В</w:t>
      </w:r>
      <w:r w:rsidR="00293327" w:rsidRPr="00293327">
        <w:rPr>
          <w:b/>
          <w:szCs w:val="24"/>
        </w:rPr>
        <w:t>нутригородского муниципального образования Санкт-Петербурга</w:t>
      </w:r>
      <w:r w:rsidR="00016F92">
        <w:rPr>
          <w:b/>
          <w:szCs w:val="24"/>
        </w:rPr>
        <w:t xml:space="preserve"> поселок Стрельна</w:t>
      </w:r>
      <w:r>
        <w:rPr>
          <w:b/>
          <w:szCs w:val="24"/>
        </w:rPr>
        <w:t>,</w:t>
      </w:r>
      <w:r w:rsidR="00016F92">
        <w:rPr>
          <w:b/>
          <w:szCs w:val="24"/>
        </w:rPr>
        <w:t xml:space="preserve"> </w:t>
      </w:r>
      <w:r w:rsidR="00293327" w:rsidRPr="00293327">
        <w:rPr>
          <w:b/>
          <w:szCs w:val="24"/>
        </w:rPr>
        <w:t>представившим недостоверные или неполные сведения о своих дох</w:t>
      </w:r>
      <w:r w:rsidR="00DF2763">
        <w:rPr>
          <w:b/>
          <w:szCs w:val="24"/>
        </w:rPr>
        <w:t xml:space="preserve">одах, расходах, об имуществе и </w:t>
      </w:r>
      <w:r w:rsidR="00293327" w:rsidRPr="00293327">
        <w:rPr>
          <w:b/>
          <w:szCs w:val="24"/>
        </w:rPr>
        <w:t xml:space="preserve">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 случае</w:t>
      </w:r>
      <w:r w:rsidR="00293327">
        <w:rPr>
          <w:b/>
          <w:szCs w:val="24"/>
        </w:rPr>
        <w:t xml:space="preserve"> </w:t>
      </w:r>
      <w:r w:rsidR="00293327" w:rsidRPr="00293327">
        <w:rPr>
          <w:b/>
          <w:szCs w:val="24"/>
        </w:rPr>
        <w:t>если искажение этих сведений является несущественным</w:t>
      </w:r>
      <w:proofErr w:type="gramEnd"/>
    </w:p>
    <w:p w:rsidR="00293327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</w:t>
      </w:r>
      <w:r w:rsidR="001B22B5">
        <w:rPr>
          <w:szCs w:val="24"/>
        </w:rPr>
        <w:t xml:space="preserve">1. </w:t>
      </w:r>
      <w:proofErr w:type="gramStart"/>
      <w:r w:rsidR="001B22B5">
        <w:rPr>
          <w:szCs w:val="24"/>
        </w:rPr>
        <w:t xml:space="preserve">Настоящий порядок </w:t>
      </w:r>
      <w:r w:rsidR="003023AB">
        <w:rPr>
          <w:szCs w:val="24"/>
        </w:rPr>
        <w:t xml:space="preserve">(далее – Порядок) </w:t>
      </w:r>
      <w:r w:rsidR="001B22B5">
        <w:rPr>
          <w:szCs w:val="24"/>
        </w:rPr>
        <w:t>регламентирует принятие р</w:t>
      </w:r>
      <w:r w:rsidR="00DF2763">
        <w:rPr>
          <w:szCs w:val="24"/>
        </w:rPr>
        <w:t>ешения о применении к депутату Муниципального С</w:t>
      </w:r>
      <w:r w:rsidR="001B22B5">
        <w:rPr>
          <w:szCs w:val="24"/>
        </w:rPr>
        <w:t>овета, выборному должностном</w:t>
      </w:r>
      <w:r w:rsidR="00DF2763">
        <w:rPr>
          <w:szCs w:val="24"/>
        </w:rPr>
        <w:t>у лицу местного самоуправления В</w:t>
      </w:r>
      <w:r w:rsidR="0011200F">
        <w:rPr>
          <w:szCs w:val="24"/>
        </w:rPr>
        <w:t>нутригородского М</w:t>
      </w:r>
      <w:r w:rsidR="001B22B5">
        <w:rPr>
          <w:szCs w:val="24"/>
        </w:rPr>
        <w:t>униципального образования Санкт-Петербурга</w:t>
      </w:r>
      <w:r w:rsidR="00DF2763">
        <w:rPr>
          <w:szCs w:val="24"/>
        </w:rPr>
        <w:t xml:space="preserve"> поселок Стрельна</w:t>
      </w:r>
      <w:r w:rsidR="001B22B5">
        <w:rPr>
          <w:szCs w:val="24"/>
        </w:rPr>
        <w:t xml:space="preserve">, представившим недостоверные или неполные </w:t>
      </w:r>
      <w:r w:rsidR="001B22B5" w:rsidRPr="001B22B5">
        <w:rPr>
          <w:szCs w:val="24"/>
        </w:rPr>
        <w:t>сведения о своих доходах, расходах, об имуществе и обязательствах имущественного характера своих супруги (супруга) и несовершеннолетних детей,</w:t>
      </w:r>
      <w:r w:rsidR="001B22B5">
        <w:rPr>
          <w:szCs w:val="24"/>
        </w:rPr>
        <w:t xml:space="preserve"> (далее</w:t>
      </w:r>
      <w:r w:rsidR="00DF2763">
        <w:rPr>
          <w:szCs w:val="24"/>
        </w:rPr>
        <w:t xml:space="preserve"> </w:t>
      </w:r>
      <w:r w:rsidR="001B22B5">
        <w:rPr>
          <w:szCs w:val="24"/>
        </w:rPr>
        <w:t xml:space="preserve">- сведения о </w:t>
      </w:r>
      <w:r w:rsidR="001B22B5" w:rsidRPr="001B22B5">
        <w:rPr>
          <w:szCs w:val="24"/>
        </w:rPr>
        <w:t>своих доходах, расходах, об имуществе и обязательствах имущественного характера</w:t>
      </w:r>
      <w:r w:rsidR="001B22B5">
        <w:rPr>
          <w:szCs w:val="24"/>
        </w:rPr>
        <w:t>), в случае</w:t>
      </w:r>
      <w:r w:rsidR="003023AB">
        <w:rPr>
          <w:szCs w:val="24"/>
        </w:rPr>
        <w:t>,</w:t>
      </w:r>
      <w:r w:rsidR="001B22B5">
        <w:rPr>
          <w:szCs w:val="24"/>
        </w:rPr>
        <w:t xml:space="preserve"> если</w:t>
      </w:r>
      <w:proofErr w:type="gramEnd"/>
      <w:r w:rsidR="001B22B5">
        <w:rPr>
          <w:szCs w:val="24"/>
        </w:rPr>
        <w:t xml:space="preserve"> искажение этих сведений является несущественным, мер ответственности, предусмотренных</w:t>
      </w:r>
      <w:r>
        <w:rPr>
          <w:szCs w:val="24"/>
        </w:rPr>
        <w:t xml:space="preserve"> </w:t>
      </w:r>
      <w:r w:rsidR="001B22B5">
        <w:rPr>
          <w:szCs w:val="24"/>
        </w:rPr>
        <w:t xml:space="preserve">частью 7.3-1 статьи 40 Федерального закона от 06.10.2003 № 131-ФЗ «Об общих принципах организации местного самоуправления в Российской Федерации»; </w:t>
      </w:r>
      <w:r w:rsidR="003023AB">
        <w:t xml:space="preserve">п.2 ч.2 ст.1 Закона Санкт-Петербурга от 27.12.2019  № 680-153 «О порядке принятия решения о применении </w:t>
      </w:r>
      <w:r w:rsidR="0011200F">
        <w:t>мер ответственности к депутату Муниципального Совета  В</w:t>
      </w:r>
      <w:r w:rsidR="003023AB">
        <w:t>нутригородского муниципального   образования Санкт-Петербурга, члену выборному должностному лицу местного самоуправления в Санкт-Петербурге, выборному должностному лицу местного самоуправления в Санкт-Петербурге» (далее – Закон Санкт-Петербурга от 27.12.2019 № 680-153).</w:t>
      </w:r>
    </w:p>
    <w:p w:rsidR="001B22B5" w:rsidRDefault="001B22B5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Н</w:t>
      </w:r>
      <w:r w:rsidR="0017561A">
        <w:rPr>
          <w:szCs w:val="24"/>
        </w:rPr>
        <w:t>астоящим Порядком не регулирует</w:t>
      </w:r>
      <w:r>
        <w:rPr>
          <w:szCs w:val="24"/>
        </w:rPr>
        <w:t>с</w:t>
      </w:r>
      <w:r w:rsidR="0017561A">
        <w:rPr>
          <w:szCs w:val="24"/>
        </w:rPr>
        <w:t>я</w:t>
      </w:r>
      <w:r>
        <w:rPr>
          <w:szCs w:val="24"/>
        </w:rPr>
        <w:t xml:space="preserve"> принятие решения в отношении депутата</w:t>
      </w:r>
      <w:r w:rsidR="003023AB">
        <w:rPr>
          <w:szCs w:val="24"/>
        </w:rPr>
        <w:t xml:space="preserve"> Муниципального Совета</w:t>
      </w:r>
      <w:r>
        <w:rPr>
          <w:szCs w:val="24"/>
        </w:rPr>
        <w:t>, выборного должностног</w:t>
      </w:r>
      <w:r w:rsidR="0022469A">
        <w:rPr>
          <w:szCs w:val="24"/>
        </w:rPr>
        <w:t xml:space="preserve">о лица местного самоуправления </w:t>
      </w:r>
      <w:r w:rsidR="003023AB">
        <w:rPr>
          <w:szCs w:val="24"/>
        </w:rPr>
        <w:t>Внутригородского муниципального образования Санкт-Петербурга поселок Стрельна</w:t>
      </w:r>
      <w:r>
        <w:rPr>
          <w:szCs w:val="24"/>
        </w:rPr>
        <w:t>, представивших недостоверные или неполные сведения о доходах, расходах</w:t>
      </w:r>
      <w:r w:rsidR="0017561A">
        <w:rPr>
          <w:szCs w:val="24"/>
        </w:rPr>
        <w:t>, об имуществе и обязательствах имущественного характера, если искажение этих сведений является существенным.</w:t>
      </w:r>
      <w:r>
        <w:rPr>
          <w:szCs w:val="24"/>
        </w:rPr>
        <w:t xml:space="preserve"> </w:t>
      </w:r>
    </w:p>
    <w:p w:rsidR="0017561A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2. </w:t>
      </w:r>
      <w:proofErr w:type="gramStart"/>
      <w:r>
        <w:rPr>
          <w:szCs w:val="24"/>
        </w:rPr>
        <w:t>К депутату, выборному должностном</w:t>
      </w:r>
      <w:r w:rsidR="0022469A">
        <w:rPr>
          <w:szCs w:val="24"/>
        </w:rPr>
        <w:t xml:space="preserve">у лицу местного самоуправления </w:t>
      </w:r>
      <w:r w:rsidR="003023AB">
        <w:rPr>
          <w:szCs w:val="24"/>
        </w:rPr>
        <w:t>Внутригородского муниципального образования Санкт-Петербурга поселок Стрельна</w:t>
      </w:r>
      <w:r>
        <w:rPr>
          <w:szCs w:val="24"/>
        </w:rPr>
        <w:t xml:space="preserve">, </w:t>
      </w:r>
      <w:r w:rsidR="00E40292">
        <w:rPr>
          <w:szCs w:val="24"/>
        </w:rPr>
        <w:t>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11200F" w:rsidRDefault="0011200F" w:rsidP="001B22B5">
      <w:pPr>
        <w:autoSpaceDE w:val="0"/>
        <w:jc w:val="both"/>
        <w:rPr>
          <w:szCs w:val="24"/>
        </w:rPr>
      </w:pPr>
    </w:p>
    <w:p w:rsidR="0011200F" w:rsidRDefault="0011200F" w:rsidP="001B22B5">
      <w:pPr>
        <w:autoSpaceDE w:val="0"/>
        <w:jc w:val="both"/>
        <w:rPr>
          <w:szCs w:val="24"/>
        </w:rPr>
      </w:pP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1) предупреждение;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2) освобождение депутата от должности в </w:t>
      </w:r>
      <w:r w:rsidR="0011200F">
        <w:rPr>
          <w:szCs w:val="24"/>
        </w:rPr>
        <w:t>М</w:t>
      </w:r>
      <w:r w:rsidR="004E5D74">
        <w:rPr>
          <w:szCs w:val="24"/>
        </w:rPr>
        <w:t xml:space="preserve">униципальном </w:t>
      </w:r>
      <w:r w:rsidR="0011200F">
        <w:rPr>
          <w:szCs w:val="24"/>
        </w:rPr>
        <w:t>С</w:t>
      </w:r>
      <w:r w:rsidR="004E5D74">
        <w:rPr>
          <w:szCs w:val="24"/>
        </w:rPr>
        <w:t>овете</w:t>
      </w:r>
      <w:r>
        <w:rPr>
          <w:szCs w:val="24"/>
        </w:rPr>
        <w:t xml:space="preserve">, выборном органе местного самоуправления с лишением прав занимать должности в </w:t>
      </w:r>
      <w:r w:rsidR="0011200F">
        <w:rPr>
          <w:szCs w:val="24"/>
        </w:rPr>
        <w:t>М</w:t>
      </w:r>
      <w:r w:rsidR="0022469A">
        <w:rPr>
          <w:szCs w:val="24"/>
        </w:rPr>
        <w:t xml:space="preserve">униципальном </w:t>
      </w:r>
      <w:r w:rsidR="0011200F">
        <w:rPr>
          <w:szCs w:val="24"/>
        </w:rPr>
        <w:t>С</w:t>
      </w:r>
      <w:r w:rsidR="0022469A">
        <w:rPr>
          <w:szCs w:val="24"/>
        </w:rPr>
        <w:t>овете</w:t>
      </w:r>
      <w:r>
        <w:rPr>
          <w:szCs w:val="24"/>
        </w:rPr>
        <w:t xml:space="preserve">, выборном </w:t>
      </w:r>
      <w:r w:rsidR="0022469A">
        <w:rPr>
          <w:szCs w:val="24"/>
        </w:rPr>
        <w:t xml:space="preserve">органе местного самоуправления </w:t>
      </w:r>
      <w:r w:rsidR="0011200F">
        <w:rPr>
          <w:szCs w:val="24"/>
        </w:rPr>
        <w:t>М</w:t>
      </w:r>
      <w:r>
        <w:rPr>
          <w:szCs w:val="24"/>
        </w:rPr>
        <w:t>униципального образования до прекращения 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3) освобождение от осуществления полномочий на постоянной основе  лишением права осуществлять полномочия на постоянной основе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4) запрет зани</w:t>
      </w:r>
      <w:r w:rsidR="00DF2763">
        <w:rPr>
          <w:szCs w:val="24"/>
        </w:rPr>
        <w:t xml:space="preserve">мать должности в </w:t>
      </w:r>
      <w:r w:rsidR="0011200F">
        <w:rPr>
          <w:szCs w:val="24"/>
        </w:rPr>
        <w:t>М</w:t>
      </w:r>
      <w:r w:rsidR="00DF2763">
        <w:rPr>
          <w:szCs w:val="24"/>
        </w:rPr>
        <w:t xml:space="preserve">униципальном </w:t>
      </w:r>
      <w:r w:rsidR="0011200F">
        <w:rPr>
          <w:szCs w:val="24"/>
        </w:rPr>
        <w:t>С</w:t>
      </w:r>
      <w:r>
        <w:rPr>
          <w:szCs w:val="24"/>
        </w:rPr>
        <w:t xml:space="preserve">овете, выборном </w:t>
      </w:r>
      <w:r w:rsidR="0011200F">
        <w:rPr>
          <w:szCs w:val="24"/>
        </w:rPr>
        <w:t>органе местного самоуправления М</w:t>
      </w:r>
      <w:r>
        <w:rPr>
          <w:szCs w:val="24"/>
        </w:rPr>
        <w:t>униципального образования 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5) запрет исполнять полномочия на постоянной основе до прекращения срока его полномочий.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( Далее</w:t>
      </w:r>
      <w:r w:rsidR="00A62114">
        <w:rPr>
          <w:szCs w:val="24"/>
        </w:rPr>
        <w:t xml:space="preserve"> </w:t>
      </w:r>
      <w:r>
        <w:rPr>
          <w:szCs w:val="24"/>
        </w:rPr>
        <w:t>-</w:t>
      </w:r>
      <w:r w:rsidR="00A62114">
        <w:rPr>
          <w:szCs w:val="24"/>
        </w:rPr>
        <w:t xml:space="preserve"> </w:t>
      </w:r>
      <w:r>
        <w:rPr>
          <w:szCs w:val="24"/>
        </w:rPr>
        <w:t>меры ответственности).</w:t>
      </w:r>
    </w:p>
    <w:p w:rsidR="003F3AA9" w:rsidRDefault="00DF2763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3. При  поступлении в Муниципальный С</w:t>
      </w:r>
      <w:r w:rsidR="003F3AA9">
        <w:rPr>
          <w:szCs w:val="24"/>
        </w:rPr>
        <w:t>овет заявления Губернатора Санкт-Петербурга, предусмотренного п.2 ч.2 ст.1 Закона Санкт-Петербурга от 27.12.2019 № 680-153 (далее – заявление</w:t>
      </w:r>
      <w:r>
        <w:rPr>
          <w:szCs w:val="24"/>
        </w:rPr>
        <w:t xml:space="preserve">), </w:t>
      </w:r>
      <w:r w:rsidR="003023AB">
        <w:rPr>
          <w:szCs w:val="24"/>
        </w:rPr>
        <w:t>исполняющий обязанности п</w:t>
      </w:r>
      <w:r>
        <w:rPr>
          <w:szCs w:val="24"/>
        </w:rPr>
        <w:t>редседател</w:t>
      </w:r>
      <w:r w:rsidR="003023AB">
        <w:rPr>
          <w:szCs w:val="24"/>
        </w:rPr>
        <w:t>я</w:t>
      </w:r>
      <w:r>
        <w:rPr>
          <w:szCs w:val="24"/>
        </w:rPr>
        <w:t xml:space="preserve"> Муниципального С</w:t>
      </w:r>
      <w:r w:rsidR="003F3AA9">
        <w:rPr>
          <w:szCs w:val="24"/>
        </w:rPr>
        <w:t>овета в течение 5 рабочих дней;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и предлагает лицу, в отношении которого поступило заявление, дать письменные пояснения по существу выявленных нарушений, содержащихся в заявлении;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2) письменно уведомляет Губернатора Санкт-Петербурга о дате, времени и месте рассмотрения заявления.</w:t>
      </w:r>
    </w:p>
    <w:p w:rsidR="00A62114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4. Му</w:t>
      </w:r>
      <w:r w:rsidR="00DF2763">
        <w:rPr>
          <w:szCs w:val="24"/>
        </w:rPr>
        <w:t>ниципальный С</w:t>
      </w:r>
      <w:r>
        <w:rPr>
          <w:szCs w:val="24"/>
        </w:rPr>
        <w:t>овет обязан рассмотреть заявление не позднее 30 дней со дня е</w:t>
      </w:r>
      <w:r w:rsidR="00DF2763">
        <w:rPr>
          <w:szCs w:val="24"/>
        </w:rPr>
        <w:t>го поступления в Муниципальный С</w:t>
      </w:r>
      <w:r>
        <w:rPr>
          <w:szCs w:val="24"/>
        </w:rPr>
        <w:t>овет. Датой поступления заявления считается дата его регистрации. Регистрация заявления должна быть произведена в день почтовой доставки, л</w:t>
      </w:r>
      <w:r w:rsidR="00A62114">
        <w:rPr>
          <w:szCs w:val="24"/>
        </w:rPr>
        <w:t>ибо на следующий рабочий день (</w:t>
      </w:r>
      <w:r>
        <w:rPr>
          <w:szCs w:val="24"/>
        </w:rPr>
        <w:t xml:space="preserve">в первый рабочий день, следующий за выходным днем), если почтовая доставка состоялась после 14.00.    </w:t>
      </w:r>
    </w:p>
    <w:p w:rsidR="00A62114" w:rsidRDefault="00A6211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5. В  случае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если рассматривается вопрос о пр</w:t>
      </w:r>
      <w:r w:rsidR="0022469A">
        <w:rPr>
          <w:szCs w:val="24"/>
        </w:rPr>
        <w:t>именении мер ответственности к Главе М</w:t>
      </w:r>
      <w:r>
        <w:rPr>
          <w:szCs w:val="24"/>
        </w:rPr>
        <w:t>униципаль</w:t>
      </w:r>
      <w:r w:rsidR="0022469A">
        <w:rPr>
          <w:szCs w:val="24"/>
        </w:rPr>
        <w:t xml:space="preserve">ного образования </w:t>
      </w:r>
      <w:r>
        <w:rPr>
          <w:szCs w:val="24"/>
        </w:rPr>
        <w:t xml:space="preserve"> заседание по рассмотрению заяв</w:t>
      </w:r>
      <w:r w:rsidR="0022469A">
        <w:rPr>
          <w:szCs w:val="24"/>
        </w:rPr>
        <w:t>ления созывает и ведет депутат Муниципального Совета, уполномоченный на это Муниципальным С</w:t>
      </w:r>
      <w:r>
        <w:rPr>
          <w:szCs w:val="24"/>
        </w:rPr>
        <w:t>оветом (далее</w:t>
      </w:r>
      <w:r w:rsidR="0095497A">
        <w:rPr>
          <w:szCs w:val="24"/>
        </w:rPr>
        <w:t xml:space="preserve"> </w:t>
      </w:r>
      <w:r>
        <w:rPr>
          <w:szCs w:val="24"/>
        </w:rPr>
        <w:t>- председательствующий).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Решение об избрании председательствующего в этом с</w:t>
      </w:r>
      <w:r w:rsidR="0022469A">
        <w:rPr>
          <w:szCs w:val="24"/>
        </w:rPr>
        <w:t>лучае принимается на заседании Муниципального С</w:t>
      </w:r>
      <w:r>
        <w:rPr>
          <w:szCs w:val="24"/>
        </w:rPr>
        <w:t>овета открытым голосованием простым большинством голосов от числа присутствующих депутатов.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6. Применение мер ответстве</w:t>
      </w:r>
      <w:r w:rsidR="00DF2763">
        <w:rPr>
          <w:szCs w:val="24"/>
        </w:rPr>
        <w:t>нности осуществляется решением Муниципального С</w:t>
      </w:r>
      <w:r>
        <w:rPr>
          <w:szCs w:val="24"/>
        </w:rPr>
        <w:t>овета, принятым большинством голосов от числа присутствующих на заседании  депут</w:t>
      </w:r>
      <w:r w:rsidR="00A7328A">
        <w:rPr>
          <w:szCs w:val="24"/>
        </w:rPr>
        <w:t>атов на основании результатов открытого голосования. В случае равенства голосов решающим является голос председательствующего на заседании.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7. Неявка лица, в отношении которого поступило заявление, своевременно извещенного о д</w:t>
      </w:r>
      <w:r w:rsidR="004E5D74">
        <w:rPr>
          <w:szCs w:val="24"/>
        </w:rPr>
        <w:t>ате, времени и месте заседания М</w:t>
      </w:r>
      <w:r>
        <w:rPr>
          <w:szCs w:val="24"/>
        </w:rPr>
        <w:t>униципал</w:t>
      </w:r>
      <w:r w:rsidR="004E5D74">
        <w:rPr>
          <w:szCs w:val="24"/>
        </w:rPr>
        <w:t>ьного С</w:t>
      </w:r>
      <w:r>
        <w:rPr>
          <w:szCs w:val="24"/>
        </w:rPr>
        <w:t>овета, не препятствует рассмотрению заявления и принятию соответствующего решения.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8. В ходе рассмотрения вопроса по поступившему заявлению </w:t>
      </w:r>
      <w:r w:rsidR="003046CC">
        <w:rPr>
          <w:szCs w:val="24"/>
        </w:rPr>
        <w:t>пре</w:t>
      </w:r>
      <w:r w:rsidR="0011200F">
        <w:rPr>
          <w:szCs w:val="24"/>
        </w:rPr>
        <w:t>дседательствующий на заседании Муниципального С</w:t>
      </w:r>
      <w:r w:rsidR="003046CC">
        <w:rPr>
          <w:szCs w:val="24"/>
        </w:rPr>
        <w:t>овета: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документы. 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предлагает выступить по рассматриваемому вопр</w:t>
      </w:r>
      <w:r w:rsidR="0004284C">
        <w:rPr>
          <w:szCs w:val="24"/>
        </w:rPr>
        <w:t>о</w:t>
      </w:r>
      <w:r>
        <w:rPr>
          <w:szCs w:val="24"/>
        </w:rPr>
        <w:t>су лицу, в отношении которого поступило заявление;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3) предлагает депутатам, присутствующи</w:t>
      </w:r>
      <w:r w:rsidR="00DF2763">
        <w:rPr>
          <w:szCs w:val="24"/>
        </w:rPr>
        <w:t>м на заседании Муниципального  С</w:t>
      </w:r>
      <w:r>
        <w:rPr>
          <w:szCs w:val="24"/>
        </w:rPr>
        <w:t>овета, высказать мнение относительно рассматриваемого вопроса;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4) предлагает представителю Губернатора Санкт-Петербурга (если таковой направлен для рассмотрения вопроса) выступить по рассматриваемому вопросу;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5) объявляет о начале открытого заседания;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6) оглашает результаты принятого решения о применении мер ответственности.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9. При принятии решения о применении к депутат</w:t>
      </w:r>
      <w:r w:rsidR="0022469A">
        <w:rPr>
          <w:szCs w:val="24"/>
        </w:rPr>
        <w:t>у, выборному должностному лицу М</w:t>
      </w:r>
      <w:r>
        <w:rPr>
          <w:szCs w:val="24"/>
        </w:rPr>
        <w:t>униципального об</w:t>
      </w:r>
      <w:r w:rsidR="0022469A">
        <w:rPr>
          <w:szCs w:val="24"/>
        </w:rPr>
        <w:t>разования мер ответственности, Муниципальным С</w:t>
      </w:r>
      <w:r>
        <w:rPr>
          <w:szCs w:val="24"/>
        </w:rPr>
        <w:t>оветом учитываются следующие обстоятельства: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1) характер совершенного коррупционного правонарушения, его тяжесть, обстоятельства, при которых оно совершено;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сведения, характеризующие личность депутата, выборного должностного лица местного самоуправления, в том числе: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том совершались ли указанным лицом ранее коррупционные нарушения;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мерах, принятых лицом по недопущению в последующем коррупционных нарушений;</w:t>
      </w:r>
    </w:p>
    <w:p w:rsidR="00862F8F" w:rsidRDefault="0011200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отзывы населения М</w:t>
      </w:r>
      <w:r w:rsidR="00862F8F">
        <w:rPr>
          <w:szCs w:val="24"/>
        </w:rPr>
        <w:t>униципального образования о работе данного лица на территории муниципального образования;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содержащиеся в средствах массовой информации, обращениях граждан;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информация правоохранительных и контролирующих органов;    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полученные из иных не запрещенных источников.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3) сведения, характеризующие деятельность депутата, выборного должностного лица местного самоуправления на вверенном ему участке, в том числе, результаты исполнения им своих должностных обязанностей (полномочий); соблюдение в отчетном п</w:t>
      </w:r>
      <w:r w:rsidR="0004284C">
        <w:rPr>
          <w:szCs w:val="24"/>
        </w:rPr>
        <w:t>е</w:t>
      </w:r>
      <w:r>
        <w:rPr>
          <w:szCs w:val="24"/>
        </w:rPr>
        <w:t>риоде других ограничений, запретов, исполнение обязанностей, установленных в целях противодействия коррупции.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Сведения, предусмотренные п.п.1-3 могут быть представлены до начала заседания или в ходе него председателю Муниципального Совета (председательствующему на заседании </w:t>
      </w:r>
      <w:r w:rsidR="00972099">
        <w:rPr>
          <w:szCs w:val="24"/>
        </w:rPr>
        <w:t>с</w:t>
      </w:r>
      <w:r>
        <w:rPr>
          <w:szCs w:val="24"/>
        </w:rPr>
        <w:t>овета) любым участником заседания, в том числе лицом, в отношении которого поступило заявление.</w:t>
      </w:r>
    </w:p>
    <w:p w:rsidR="000B6DBC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</w:t>
      </w:r>
      <w:r w:rsidR="000B6DBC">
        <w:rPr>
          <w:szCs w:val="24"/>
        </w:rPr>
        <w:t>При необходимости дополнительного изучения представленных сведений и документов в заседании голосованием простым большинством объявляется перерыв.</w:t>
      </w:r>
    </w:p>
    <w:p w:rsidR="00A86131" w:rsidRDefault="000B6DB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Объявление перерыва не удлиняет срок рассмотрения заявления, установленный п.4 настоящего Порядка.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10. Лицо, в отношении которого поступило заявление, не принимает участие в голосовании.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11. Решение о применении меры ответственности к депутат</w:t>
      </w:r>
      <w:r w:rsidR="0022469A">
        <w:rPr>
          <w:szCs w:val="24"/>
        </w:rPr>
        <w:t>у, выборному должностному лицу М</w:t>
      </w:r>
      <w:r>
        <w:rPr>
          <w:szCs w:val="24"/>
        </w:rPr>
        <w:t>униципального образовани</w:t>
      </w:r>
      <w:r w:rsidR="0022469A">
        <w:rPr>
          <w:szCs w:val="24"/>
        </w:rPr>
        <w:t>я, подписывается председателем Муниципального С</w:t>
      </w:r>
      <w:r>
        <w:rPr>
          <w:szCs w:val="24"/>
        </w:rPr>
        <w:t>овета.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  При применении меры ответственности к </w:t>
      </w:r>
      <w:r w:rsidR="00DF2763">
        <w:rPr>
          <w:szCs w:val="24"/>
        </w:rPr>
        <w:t>Главе М</w:t>
      </w:r>
      <w:r>
        <w:rPr>
          <w:szCs w:val="24"/>
        </w:rPr>
        <w:t>униципальн</w:t>
      </w:r>
      <w:r w:rsidR="0011200F">
        <w:rPr>
          <w:szCs w:val="24"/>
        </w:rPr>
        <w:t>ого образования  (председателю Муниципального С</w:t>
      </w:r>
      <w:r>
        <w:rPr>
          <w:szCs w:val="24"/>
        </w:rPr>
        <w:t>овета), решение подписывается председательствующим.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12. В решение о применении меры ответственности включаются в обязательном порядке следующие сведения: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DF2763">
        <w:rPr>
          <w:szCs w:val="24"/>
        </w:rPr>
        <w:t xml:space="preserve">      1) наименование и состав М</w:t>
      </w:r>
      <w:r>
        <w:rPr>
          <w:szCs w:val="24"/>
        </w:rPr>
        <w:t>униципального Совета, принявшего решение, его адрес;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2) сведения об иных лицах, участвующих в рассмотрении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3) дата и место рассмотрения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4) сведения о лице, в отношении которого рассмотрено заявление, в том числе, фамилия, имя и (при наличии) отчество, должность;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5) обстоятельства, установленные при рассмотрении заявления;</w:t>
      </w:r>
    </w:p>
    <w:p w:rsidR="006E3E16" w:rsidRDefault="006E3E16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</w:t>
      </w:r>
      <w:r w:rsidR="00972099">
        <w:rPr>
          <w:szCs w:val="24"/>
        </w:rPr>
        <w:t>6</w:t>
      </w:r>
      <w:r w:rsidR="00A86131">
        <w:rPr>
          <w:szCs w:val="24"/>
        </w:rPr>
        <w:t xml:space="preserve">) </w:t>
      </w:r>
      <w:r>
        <w:rPr>
          <w:szCs w:val="24"/>
        </w:rPr>
        <w:t xml:space="preserve">избранная депутату, выборному </w:t>
      </w:r>
      <w:r w:rsidR="00A86131">
        <w:rPr>
          <w:szCs w:val="24"/>
        </w:rPr>
        <w:t xml:space="preserve"> </w:t>
      </w:r>
      <w:r>
        <w:rPr>
          <w:szCs w:val="24"/>
        </w:rPr>
        <w:t>должностному лицу местного самоуправления мера ответственности со ссылкой на конкретную норму части 7.3-1 ст.40 Федерального закона от 06.10.2003 № 131-ФЗ «Об общих принципах организации местного самоуправления в Российской Федерации» и мотивированное обоснование применения данной меры;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6) срок и порядок обжалования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</w:t>
      </w:r>
      <w:r w:rsidR="00DF2763">
        <w:rPr>
          <w:szCs w:val="24"/>
        </w:rPr>
        <w:t xml:space="preserve">    13. Решение Муниципального С</w:t>
      </w:r>
      <w:r>
        <w:rPr>
          <w:szCs w:val="24"/>
        </w:rPr>
        <w:t xml:space="preserve">овета по результатам рассмотрения заявления не позднее 5 рабочих дней со дня его принятия направляется Губернатору Санкт-Петербурга.  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14. Решение о применении к депутату, выборному должностном</w:t>
      </w:r>
      <w:r w:rsidR="0022469A">
        <w:rPr>
          <w:szCs w:val="24"/>
        </w:rPr>
        <w:t xml:space="preserve">у лицу местного самоуправления </w:t>
      </w:r>
      <w:r w:rsidR="0011200F">
        <w:rPr>
          <w:szCs w:val="24"/>
        </w:rPr>
        <w:t>М</w:t>
      </w:r>
      <w:r>
        <w:rPr>
          <w:szCs w:val="24"/>
        </w:rPr>
        <w:t>униципального образования меры ответственности, ра</w:t>
      </w:r>
      <w:r w:rsidR="0022469A">
        <w:rPr>
          <w:szCs w:val="24"/>
        </w:rPr>
        <w:t>змещается на официальном сайте М</w:t>
      </w:r>
      <w:r>
        <w:rPr>
          <w:szCs w:val="24"/>
        </w:rPr>
        <w:t xml:space="preserve">униципального образования  в течение </w:t>
      </w:r>
      <w:r w:rsidR="0011200F">
        <w:rPr>
          <w:szCs w:val="24"/>
        </w:rPr>
        <w:t>5 рабочих дней с даты принятия Муниципальным С</w:t>
      </w:r>
      <w:r>
        <w:rPr>
          <w:szCs w:val="24"/>
        </w:rPr>
        <w:t>оветом указанного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15</w:t>
      </w:r>
      <w:r w:rsidR="00DF2763">
        <w:rPr>
          <w:szCs w:val="24"/>
        </w:rPr>
        <w:t>. Копия решения Муниципального С</w:t>
      </w:r>
      <w:r>
        <w:rPr>
          <w:szCs w:val="24"/>
        </w:rPr>
        <w:t>овета о применении к депутату выборному должностном</w:t>
      </w:r>
      <w:r w:rsidR="0022469A">
        <w:rPr>
          <w:szCs w:val="24"/>
        </w:rPr>
        <w:t>у лицу местного самоуправления М</w:t>
      </w:r>
      <w:r>
        <w:rPr>
          <w:szCs w:val="24"/>
        </w:rPr>
        <w:t>униципального образования меры ответственности в течение трех рабочих дней со дня его принятия направляется депутату, выборному должностном</w:t>
      </w:r>
      <w:r w:rsidR="0022469A">
        <w:rPr>
          <w:szCs w:val="24"/>
        </w:rPr>
        <w:t>у лицу местного самоуправления М</w:t>
      </w:r>
      <w:r>
        <w:rPr>
          <w:szCs w:val="24"/>
        </w:rPr>
        <w:t>униципального образования почтовым отправлением заказным письмом с уведомлением о вручении либо вручается ему лично под расписку.</w:t>
      </w:r>
      <w:r w:rsidR="00A86131">
        <w:rPr>
          <w:szCs w:val="24"/>
        </w:rPr>
        <w:t xml:space="preserve">    </w:t>
      </w:r>
    </w:p>
    <w:p w:rsidR="004E63B4" w:rsidRDefault="0011200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16. В случае</w:t>
      </w:r>
      <w:r w:rsidR="00162858">
        <w:rPr>
          <w:szCs w:val="24"/>
        </w:rPr>
        <w:t xml:space="preserve"> если решение о применении мер ответственности невозможно довести до сведения лица, к которому применена мера ответственности, или указанное лицо отказывается ознакомиться с решением под расписку, соста</w:t>
      </w:r>
      <w:r w:rsidR="004E63B4">
        <w:rPr>
          <w:szCs w:val="24"/>
        </w:rPr>
        <w:t>вляется акт об отказе в ознако</w:t>
      </w:r>
      <w:r w:rsidR="00162858">
        <w:rPr>
          <w:szCs w:val="24"/>
        </w:rPr>
        <w:t>млении с решением о применении к нему мер ответственности или о невозможности его уведомления о таком решении.</w:t>
      </w:r>
      <w:r w:rsidR="00A86131">
        <w:rPr>
          <w:szCs w:val="24"/>
        </w:rPr>
        <w:t xml:space="preserve">   </w:t>
      </w:r>
      <w:r w:rsidR="00ED4B07">
        <w:rPr>
          <w:szCs w:val="24"/>
        </w:rPr>
        <w:t xml:space="preserve"> </w:t>
      </w:r>
    </w:p>
    <w:p w:rsidR="003046CC" w:rsidRDefault="004E63B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17. Депу</w:t>
      </w:r>
      <w:r w:rsidR="0022469A">
        <w:rPr>
          <w:szCs w:val="24"/>
        </w:rPr>
        <w:t>тат, выборное должностное лицо М</w:t>
      </w:r>
      <w:r>
        <w:rPr>
          <w:szCs w:val="24"/>
        </w:rPr>
        <w:t>униципального образования вправе обжаловать решение о применении в отношении него меры ответственности в судебном порядке.</w:t>
      </w:r>
      <w:r w:rsidR="00ED4B07">
        <w:rPr>
          <w:szCs w:val="24"/>
        </w:rPr>
        <w:t xml:space="preserve"> </w:t>
      </w:r>
      <w:r w:rsidR="00862F8F">
        <w:rPr>
          <w:szCs w:val="24"/>
        </w:rPr>
        <w:t xml:space="preserve"> </w:t>
      </w:r>
      <w:r w:rsidR="003046CC">
        <w:rPr>
          <w:szCs w:val="24"/>
        </w:rPr>
        <w:t xml:space="preserve">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</w:p>
    <w:p w:rsidR="00E40292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E40292">
        <w:rPr>
          <w:szCs w:val="24"/>
        </w:rPr>
        <w:t xml:space="preserve">    </w:t>
      </w:r>
    </w:p>
    <w:p w:rsidR="00E40292" w:rsidRPr="001B22B5" w:rsidRDefault="00E40292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</w:t>
      </w:r>
    </w:p>
    <w:p w:rsidR="0050265D" w:rsidRDefault="0050265D" w:rsidP="00DD62E1">
      <w:pPr>
        <w:pStyle w:val="2"/>
      </w:pPr>
      <w:r>
        <w:rPr>
          <w:sz w:val="24"/>
          <w:szCs w:val="24"/>
        </w:rPr>
        <w:t> </w:t>
      </w:r>
      <w:r>
        <w:t> </w:t>
      </w:r>
    </w:p>
    <w:sectPr w:rsidR="0050265D" w:rsidSect="001B22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F92"/>
    <w:rsid w:val="00030316"/>
    <w:rsid w:val="00033256"/>
    <w:rsid w:val="00034C4C"/>
    <w:rsid w:val="00040826"/>
    <w:rsid w:val="0004284C"/>
    <w:rsid w:val="000429D8"/>
    <w:rsid w:val="0004558F"/>
    <w:rsid w:val="000630BF"/>
    <w:rsid w:val="000728C2"/>
    <w:rsid w:val="00075BE2"/>
    <w:rsid w:val="00076EF7"/>
    <w:rsid w:val="0008347C"/>
    <w:rsid w:val="000943E7"/>
    <w:rsid w:val="000A3762"/>
    <w:rsid w:val="000A4073"/>
    <w:rsid w:val="000B6DBC"/>
    <w:rsid w:val="000B7AD0"/>
    <w:rsid w:val="000C2171"/>
    <w:rsid w:val="000D7C38"/>
    <w:rsid w:val="000F14E4"/>
    <w:rsid w:val="00111B68"/>
    <w:rsid w:val="0011200F"/>
    <w:rsid w:val="00117DF5"/>
    <w:rsid w:val="001204C1"/>
    <w:rsid w:val="00122F29"/>
    <w:rsid w:val="00130EE6"/>
    <w:rsid w:val="001320F7"/>
    <w:rsid w:val="00143F02"/>
    <w:rsid w:val="00154E32"/>
    <w:rsid w:val="0016195D"/>
    <w:rsid w:val="00162858"/>
    <w:rsid w:val="00170F82"/>
    <w:rsid w:val="0017561A"/>
    <w:rsid w:val="00183464"/>
    <w:rsid w:val="001839DC"/>
    <w:rsid w:val="001976AD"/>
    <w:rsid w:val="001B213B"/>
    <w:rsid w:val="001B22B5"/>
    <w:rsid w:val="001B2766"/>
    <w:rsid w:val="001B6A45"/>
    <w:rsid w:val="001B7674"/>
    <w:rsid w:val="001C52B4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2469A"/>
    <w:rsid w:val="00230061"/>
    <w:rsid w:val="0023022D"/>
    <w:rsid w:val="002311FC"/>
    <w:rsid w:val="00231FF7"/>
    <w:rsid w:val="002320C9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93327"/>
    <w:rsid w:val="002A0EC2"/>
    <w:rsid w:val="002A490E"/>
    <w:rsid w:val="002B01CC"/>
    <w:rsid w:val="002B5B94"/>
    <w:rsid w:val="002C0B70"/>
    <w:rsid w:val="002D2B76"/>
    <w:rsid w:val="002D3AA1"/>
    <w:rsid w:val="002D4A59"/>
    <w:rsid w:val="003023AB"/>
    <w:rsid w:val="00303F96"/>
    <w:rsid w:val="003046CC"/>
    <w:rsid w:val="00305F38"/>
    <w:rsid w:val="00340693"/>
    <w:rsid w:val="00355358"/>
    <w:rsid w:val="003617FB"/>
    <w:rsid w:val="00366B10"/>
    <w:rsid w:val="00380ACC"/>
    <w:rsid w:val="00387B6F"/>
    <w:rsid w:val="00395191"/>
    <w:rsid w:val="0039666B"/>
    <w:rsid w:val="003A5545"/>
    <w:rsid w:val="003A7FE2"/>
    <w:rsid w:val="003B5424"/>
    <w:rsid w:val="003C3155"/>
    <w:rsid w:val="003C366D"/>
    <w:rsid w:val="003C7D3C"/>
    <w:rsid w:val="003D2152"/>
    <w:rsid w:val="003D6DA8"/>
    <w:rsid w:val="003E70E0"/>
    <w:rsid w:val="003F0126"/>
    <w:rsid w:val="003F0839"/>
    <w:rsid w:val="003F142F"/>
    <w:rsid w:val="003F3AA9"/>
    <w:rsid w:val="00402E08"/>
    <w:rsid w:val="004068A3"/>
    <w:rsid w:val="00407482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E5D74"/>
    <w:rsid w:val="004E63B4"/>
    <w:rsid w:val="004F3683"/>
    <w:rsid w:val="004F6A44"/>
    <w:rsid w:val="0050265D"/>
    <w:rsid w:val="00527477"/>
    <w:rsid w:val="0053006A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E3CD2"/>
    <w:rsid w:val="006E3E16"/>
    <w:rsid w:val="006F1262"/>
    <w:rsid w:val="006F1B95"/>
    <w:rsid w:val="006F4DE9"/>
    <w:rsid w:val="0070090A"/>
    <w:rsid w:val="0070273D"/>
    <w:rsid w:val="00706923"/>
    <w:rsid w:val="00710702"/>
    <w:rsid w:val="00723823"/>
    <w:rsid w:val="007265DB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3C3"/>
    <w:rsid w:val="00770C16"/>
    <w:rsid w:val="00772985"/>
    <w:rsid w:val="00774D39"/>
    <w:rsid w:val="00776FBB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D13"/>
    <w:rsid w:val="008523E1"/>
    <w:rsid w:val="00862F8F"/>
    <w:rsid w:val="00871245"/>
    <w:rsid w:val="008722CD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B5F"/>
    <w:rsid w:val="008C251E"/>
    <w:rsid w:val="008C7D71"/>
    <w:rsid w:val="008E271F"/>
    <w:rsid w:val="008E3090"/>
    <w:rsid w:val="008E4FE7"/>
    <w:rsid w:val="008F66E5"/>
    <w:rsid w:val="00926DE5"/>
    <w:rsid w:val="00933AFE"/>
    <w:rsid w:val="0093620E"/>
    <w:rsid w:val="00940827"/>
    <w:rsid w:val="00942059"/>
    <w:rsid w:val="009529AA"/>
    <w:rsid w:val="0095497A"/>
    <w:rsid w:val="009563C7"/>
    <w:rsid w:val="00972099"/>
    <w:rsid w:val="00977D26"/>
    <w:rsid w:val="00982BFF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62114"/>
    <w:rsid w:val="00A6459C"/>
    <w:rsid w:val="00A70CB6"/>
    <w:rsid w:val="00A7328A"/>
    <w:rsid w:val="00A86131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AF7B34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113F"/>
    <w:rsid w:val="00C629D9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D04B5C"/>
    <w:rsid w:val="00D05005"/>
    <w:rsid w:val="00D175FB"/>
    <w:rsid w:val="00D267AB"/>
    <w:rsid w:val="00D31BCD"/>
    <w:rsid w:val="00D34FC9"/>
    <w:rsid w:val="00D42100"/>
    <w:rsid w:val="00D5072E"/>
    <w:rsid w:val="00D523C5"/>
    <w:rsid w:val="00D53749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C4479"/>
    <w:rsid w:val="00DD2071"/>
    <w:rsid w:val="00DD52E8"/>
    <w:rsid w:val="00DD62E1"/>
    <w:rsid w:val="00DE7CDB"/>
    <w:rsid w:val="00DF2763"/>
    <w:rsid w:val="00DF3220"/>
    <w:rsid w:val="00DF4720"/>
    <w:rsid w:val="00E2447B"/>
    <w:rsid w:val="00E2492C"/>
    <w:rsid w:val="00E40292"/>
    <w:rsid w:val="00E43C0B"/>
    <w:rsid w:val="00E54E5A"/>
    <w:rsid w:val="00E66216"/>
    <w:rsid w:val="00E7242F"/>
    <w:rsid w:val="00E72BBA"/>
    <w:rsid w:val="00E758DE"/>
    <w:rsid w:val="00EA2920"/>
    <w:rsid w:val="00EA496E"/>
    <w:rsid w:val="00EA6558"/>
    <w:rsid w:val="00EA6BF2"/>
    <w:rsid w:val="00EA79C4"/>
    <w:rsid w:val="00EB06CA"/>
    <w:rsid w:val="00EB0FD5"/>
    <w:rsid w:val="00EB1D2F"/>
    <w:rsid w:val="00ED3FC8"/>
    <w:rsid w:val="00ED4B07"/>
    <w:rsid w:val="00EF39D2"/>
    <w:rsid w:val="00EF43C2"/>
    <w:rsid w:val="00EF5D96"/>
    <w:rsid w:val="00F10103"/>
    <w:rsid w:val="00F13BE1"/>
    <w:rsid w:val="00F2198E"/>
    <w:rsid w:val="00F21B79"/>
    <w:rsid w:val="00F2397A"/>
    <w:rsid w:val="00F261A9"/>
    <w:rsid w:val="00F30405"/>
    <w:rsid w:val="00F3683A"/>
    <w:rsid w:val="00F419CB"/>
    <w:rsid w:val="00F44888"/>
    <w:rsid w:val="00F53D2D"/>
    <w:rsid w:val="00F55703"/>
    <w:rsid w:val="00F569F5"/>
    <w:rsid w:val="00F57D16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B1751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AB3EB-852A-4D29-906B-B7758C94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2020-08-11T09:31:00Z</cp:lastPrinted>
  <dcterms:created xsi:type="dcterms:W3CDTF">2020-08-12T08:59:00Z</dcterms:created>
  <dcterms:modified xsi:type="dcterms:W3CDTF">2020-08-20T08:01:00Z</dcterms:modified>
</cp:coreProperties>
</file>