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95" w:rsidRDefault="002E3395" w:rsidP="002E3395">
      <w:pPr>
        <w:shd w:val="clear" w:color="auto" w:fill="FFFFFF"/>
        <w:ind w:left="544" w:right="459" w:firstLine="2040"/>
        <w:jc w:val="both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2E3395">
        <w:rPr>
          <w:rFonts w:ascii="Arial" w:eastAsia="Times New Roman" w:hAnsi="Arial" w:cs="Arial"/>
          <w:b/>
          <w:bCs/>
          <w:noProof/>
          <w:color w:val="000000"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-415290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395" w:rsidRDefault="002E3395" w:rsidP="002E3395">
      <w:pPr>
        <w:shd w:val="clear" w:color="auto" w:fill="FFFFFF"/>
        <w:ind w:left="544" w:right="459" w:firstLine="2040"/>
        <w:jc w:val="both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</w:p>
    <w:p w:rsidR="002E3395" w:rsidRDefault="002E3395" w:rsidP="002E3395">
      <w:pPr>
        <w:shd w:val="clear" w:color="auto" w:fill="FFFFFF"/>
        <w:ind w:left="544" w:right="459" w:firstLine="2040"/>
        <w:jc w:val="both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</w:p>
    <w:p w:rsidR="002E3395" w:rsidRPr="002E3395" w:rsidRDefault="002E3395" w:rsidP="002E33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395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2E3395" w:rsidRPr="002E3395" w:rsidRDefault="002E3395" w:rsidP="002E339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395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2E3395" w:rsidRPr="002E3395" w:rsidRDefault="002E3395" w:rsidP="002E339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2E3395">
        <w:rPr>
          <w:b/>
          <w:bCs/>
          <w:color w:val="000000"/>
        </w:rPr>
        <w:t> </w:t>
      </w:r>
    </w:p>
    <w:p w:rsidR="002E3395" w:rsidRPr="002E3395" w:rsidRDefault="002E3395" w:rsidP="002E339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2E3395">
        <w:rPr>
          <w:b/>
          <w:bCs/>
          <w:color w:val="000000"/>
        </w:rPr>
        <w:t>ПОСТАНОВЛЕНИЕ</w:t>
      </w:r>
      <w:r w:rsidR="005E0A59">
        <w:rPr>
          <w:b/>
          <w:bCs/>
          <w:color w:val="000000"/>
        </w:rPr>
        <w:t xml:space="preserve"> (проект)</w:t>
      </w:r>
    </w:p>
    <w:p w:rsidR="002E3395" w:rsidRPr="002E3395" w:rsidRDefault="002E3395" w:rsidP="002E3395">
      <w:pPr>
        <w:pStyle w:val="a4"/>
        <w:spacing w:before="0" w:beforeAutospacing="0" w:after="0" w:afterAutospacing="0"/>
        <w:rPr>
          <w:color w:val="000000"/>
        </w:rPr>
      </w:pPr>
      <w:r w:rsidRPr="002E3395">
        <w:rPr>
          <w:color w:val="000000"/>
        </w:rPr>
        <w:t> </w:t>
      </w:r>
    </w:p>
    <w:p w:rsidR="002E3395" w:rsidRPr="002E3395" w:rsidRDefault="002E3395" w:rsidP="002E3395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2E3395">
        <w:rPr>
          <w:color w:val="000000"/>
        </w:rPr>
        <w:t>Поселок Стрельна</w:t>
      </w:r>
    </w:p>
    <w:p w:rsidR="002E3395" w:rsidRPr="002E3395" w:rsidRDefault="002E3395" w:rsidP="002E3395">
      <w:pPr>
        <w:pStyle w:val="a4"/>
        <w:spacing w:before="0" w:beforeAutospacing="0" w:after="0" w:afterAutospacing="0"/>
        <w:rPr>
          <w:color w:val="000000"/>
        </w:rPr>
      </w:pPr>
      <w:r w:rsidRPr="002E3395">
        <w:rPr>
          <w:color w:val="000000"/>
        </w:rPr>
        <w:t> </w:t>
      </w:r>
    </w:p>
    <w:p w:rsidR="002E3395" w:rsidRPr="00A327EF" w:rsidRDefault="002E3395" w:rsidP="002E3395">
      <w:pPr>
        <w:pStyle w:val="a4"/>
        <w:spacing w:before="0" w:beforeAutospacing="0" w:after="0" w:afterAutospacing="0"/>
        <w:rPr>
          <w:color w:val="000000"/>
        </w:rPr>
      </w:pPr>
      <w:r w:rsidRPr="002E3395">
        <w:rPr>
          <w:color w:val="000000"/>
        </w:rPr>
        <w:t>               </w:t>
      </w:r>
      <w:r w:rsidR="008335A0">
        <w:rPr>
          <w:color w:val="000000"/>
        </w:rPr>
        <w:t>_____</w:t>
      </w:r>
      <w:r w:rsidRPr="002E3395">
        <w:rPr>
          <w:color w:val="000000"/>
        </w:rPr>
        <w:t>                                                                                          №</w:t>
      </w:r>
      <w:r w:rsidRPr="00A327EF">
        <w:rPr>
          <w:color w:val="000000"/>
        </w:rPr>
        <w:t>     </w:t>
      </w:r>
    </w:p>
    <w:p w:rsidR="002E3395" w:rsidRDefault="002E3395" w:rsidP="002E3395">
      <w:pPr>
        <w:shd w:val="clear" w:color="auto" w:fill="FFFFFF"/>
        <w:ind w:right="459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35A0" w:rsidRPr="008335A0" w:rsidRDefault="008335A0" w:rsidP="008335A0">
      <w:pPr>
        <w:ind w:right="75" w:firstLine="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8335A0" w:rsidRPr="00632CA4" w:rsidRDefault="008335A0" w:rsidP="008335A0">
      <w:pPr>
        <w:ind w:left="225" w:right="75" w:firstLine="68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 на 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</w:t>
      </w:r>
    </w:p>
    <w:p w:rsidR="008335A0" w:rsidRPr="00632CA4" w:rsidRDefault="008335A0" w:rsidP="008335A0">
      <w:pPr>
        <w:ind w:left="225" w:right="75" w:firstLine="6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335A0" w:rsidRPr="00632CA4" w:rsidRDefault="008335A0" w:rsidP="008335A0">
      <w:pPr>
        <w:spacing w:after="200"/>
        <w:ind w:left="284" w:firstLine="31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25 декабря 2008 № 273-ФЗ «О противодействии коррупции», Указом Президента Российской Федерации от 08 июля 2013 № 613 «Вопросы противодействия коррупции», </w:t>
      </w:r>
    </w:p>
    <w:p w:rsidR="008335A0" w:rsidRPr="00632CA4" w:rsidRDefault="008335A0" w:rsidP="008335A0">
      <w:pPr>
        <w:ind w:left="225" w:right="75" w:firstLine="6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</w:t>
      </w: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8335A0" w:rsidRPr="00632CA4" w:rsidRDefault="008335A0" w:rsidP="008335A0">
      <w:pPr>
        <w:ind w:left="225" w:right="75" w:firstLine="6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35A0" w:rsidRPr="00632CA4" w:rsidRDefault="008335A0" w:rsidP="008335A0">
      <w:pPr>
        <w:ind w:left="284" w:right="75" w:firstLine="6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порядок размещения сведений о доходах, об имуществе и обязательствах имущественного характера руководителей муниципальных учреждений и членов их семей на официальном сайте </w:t>
      </w: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Местной администрации Муниципального образования поселок Стрельна</w:t>
      </w:r>
      <w:r w:rsidRPr="0063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предоставления этих сведений средствам массовой информации для опубликования согласно приложению  к настоящему постановлению.</w:t>
      </w:r>
    </w:p>
    <w:p w:rsidR="008335A0" w:rsidRPr="00632CA4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Настоящее постан</w:t>
      </w:r>
      <w:r w:rsid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овление вступает в силу со дня </w:t>
      </w: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  официального опубликования</w:t>
      </w:r>
      <w:r w:rsid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(обнародования)</w:t>
      </w: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35A0" w:rsidRPr="00632CA4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исполнением настоящего постановления оставляю за собой.</w:t>
      </w:r>
    </w:p>
    <w:p w:rsidR="008335A0" w:rsidRPr="008335A0" w:rsidRDefault="008335A0" w:rsidP="008335A0">
      <w:pPr>
        <w:ind w:left="225" w:right="75" w:firstLine="689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335A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8335A0" w:rsidRPr="008335A0" w:rsidRDefault="008335A0" w:rsidP="008335A0">
      <w:pPr>
        <w:ind w:left="225" w:right="75" w:firstLine="689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8335A0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8335A0" w:rsidRDefault="008335A0" w:rsidP="008335A0">
      <w:pPr>
        <w:ind w:left="225" w:right="75" w:firstLine="689"/>
        <w:jc w:val="center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</w:pPr>
      <w:r w:rsidRPr="008335A0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 xml:space="preserve">Глава местной администрации                         И.А. </w:t>
      </w:r>
      <w:proofErr w:type="spellStart"/>
      <w:r w:rsidRPr="008335A0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Климачева</w:t>
      </w:r>
      <w:proofErr w:type="spellEnd"/>
      <w:r w:rsidRPr="008335A0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 </w:t>
      </w:r>
    </w:p>
    <w:p w:rsidR="005E0A59" w:rsidRDefault="005E0A59" w:rsidP="008335A0">
      <w:pPr>
        <w:ind w:left="225" w:right="75" w:firstLine="689"/>
        <w:jc w:val="center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</w:pPr>
    </w:p>
    <w:p w:rsidR="005E0A59" w:rsidRDefault="005E0A59" w:rsidP="008335A0">
      <w:pPr>
        <w:ind w:left="225" w:right="75" w:firstLine="689"/>
        <w:jc w:val="center"/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</w:pPr>
    </w:p>
    <w:p w:rsidR="005E0A59" w:rsidRPr="00632CA4" w:rsidRDefault="005E0A59" w:rsidP="005E0A59">
      <w:pPr>
        <w:ind w:left="225" w:right="75" w:firstLine="68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Подготовлено:</w:t>
      </w:r>
    </w:p>
    <w:p w:rsidR="005E0A59" w:rsidRPr="00632CA4" w:rsidRDefault="005E0A59" w:rsidP="00632CA4">
      <w:pPr>
        <w:ind w:right="75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Главный специалист-юрисконсульт                 </w:t>
      </w:r>
      <w:r w:rsid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</w:t>
      </w: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632CA4"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Т.Б.</w:t>
      </w: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Трухачева</w:t>
      </w:r>
      <w:proofErr w:type="spellEnd"/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632CA4" w:rsidRDefault="00632CA4" w:rsidP="005E0A59">
      <w:pPr>
        <w:ind w:left="225" w:right="75" w:firstLine="68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E0A59" w:rsidRPr="00632CA4" w:rsidRDefault="005E0A59" w:rsidP="005E0A59">
      <w:pPr>
        <w:ind w:left="225" w:right="75" w:firstLine="68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Согласовано:</w:t>
      </w:r>
    </w:p>
    <w:p w:rsidR="00632CA4" w:rsidRPr="00632CA4" w:rsidRDefault="005E0A59" w:rsidP="00632CA4">
      <w:pPr>
        <w:ind w:right="75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Главный специалист                                            </w:t>
      </w:r>
      <w:r w:rsid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632CA4"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Н.С.</w:t>
      </w:r>
      <w:r w:rsid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Вознюк</w:t>
      </w:r>
      <w:proofErr w:type="spellEnd"/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632CA4" w:rsidRDefault="00632CA4" w:rsidP="00632CA4">
      <w:pPr>
        <w:ind w:right="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32CA4" w:rsidRPr="00632CA4" w:rsidRDefault="00632CA4" w:rsidP="00632CA4">
      <w:pPr>
        <w:ind w:right="7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Ознакомлен: </w:t>
      </w:r>
    </w:p>
    <w:p w:rsidR="00632CA4" w:rsidRPr="00632CA4" w:rsidRDefault="00632CA4" w:rsidP="00632CA4">
      <w:pPr>
        <w:ind w:right="75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МКУ МО пос. Стрельна «Стрельна»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</w:t>
      </w:r>
      <w:r w:rsidRPr="0063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  <w:r w:rsidRPr="00632C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К.П. </w:t>
      </w:r>
      <w:proofErr w:type="spellStart"/>
      <w:r w:rsidRPr="00632CA4">
        <w:rPr>
          <w:rFonts w:ascii="Times New Roman" w:hAnsi="Times New Roman" w:cs="Times New Roman"/>
          <w:sz w:val="24"/>
          <w:szCs w:val="24"/>
          <w:shd w:val="clear" w:color="auto" w:fill="FFFFFF"/>
        </w:rPr>
        <w:t>Чернэуцану</w:t>
      </w:r>
      <w:proofErr w:type="spellEnd"/>
    </w:p>
    <w:p w:rsidR="008335A0" w:rsidRPr="00632CA4" w:rsidRDefault="008335A0" w:rsidP="008335A0">
      <w:pPr>
        <w:spacing w:line="335" w:lineRule="atLeast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3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35A0" w:rsidRPr="008335A0" w:rsidRDefault="008335A0" w:rsidP="008335A0">
      <w:pPr>
        <w:spacing w:line="335" w:lineRule="atLeast"/>
        <w:ind w:firstLine="6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35A0" w:rsidRDefault="008335A0" w:rsidP="008335A0">
      <w:pPr>
        <w:spacing w:line="335" w:lineRule="atLeast"/>
        <w:ind w:firstLine="68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A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 w:type="textWrapping" w:clear="all"/>
      </w:r>
    </w:p>
    <w:p w:rsidR="008335A0" w:rsidRPr="008335A0" w:rsidRDefault="008335A0" w:rsidP="008335A0">
      <w:pPr>
        <w:spacing w:line="335" w:lineRule="atLeast"/>
        <w:ind w:firstLine="68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8335A0" w:rsidRDefault="008335A0" w:rsidP="008335A0">
      <w:pPr>
        <w:spacing w:line="335" w:lineRule="atLeast"/>
        <w:ind w:firstLine="68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3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остановлению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3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</w:t>
      </w:r>
    </w:p>
    <w:p w:rsidR="008335A0" w:rsidRPr="008335A0" w:rsidRDefault="008335A0" w:rsidP="008335A0">
      <w:pPr>
        <w:spacing w:line="335" w:lineRule="atLeast"/>
        <w:ind w:firstLine="68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поселок Стрельна</w:t>
      </w:r>
    </w:p>
    <w:p w:rsidR="008335A0" w:rsidRPr="008335A0" w:rsidRDefault="008335A0" w:rsidP="008335A0">
      <w:pPr>
        <w:spacing w:line="335" w:lineRule="atLeast"/>
        <w:ind w:firstLine="68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3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№ </w:t>
      </w:r>
    </w:p>
    <w:p w:rsidR="008335A0" w:rsidRPr="00081C08" w:rsidRDefault="008335A0" w:rsidP="008335A0">
      <w:pPr>
        <w:ind w:left="225" w:right="75" w:firstLine="68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335A0" w:rsidRPr="00081C08" w:rsidRDefault="008335A0" w:rsidP="008335A0">
      <w:pPr>
        <w:ind w:left="225" w:right="75" w:firstLine="68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8335A0" w:rsidRPr="00081C08" w:rsidRDefault="008335A0" w:rsidP="008335A0">
      <w:pPr>
        <w:ind w:left="225" w:right="75" w:firstLine="68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размещения сведений о доходах, об имуществе и обязательствах имущественного характера руководителей муниципальных учреждений и членов их семей на 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</w:t>
      </w:r>
    </w:p>
    <w:p w:rsidR="008335A0" w:rsidRPr="00081C08" w:rsidRDefault="008335A0" w:rsidP="008335A0">
      <w:pPr>
        <w:ind w:left="225" w:right="75" w:firstLine="68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устанавливает порядок размещения сведений о доходах, об имуществе и обязательствах имущественного характера руководителей муниципальных учреждений, сведений о доходах, об имуществе и обязательствах имущественного характера их супруг (супругов) и несовершеннолетних детей (далее - сведения о доходах, об имуществе и обязательствах имущественного характера) на официальном сайте в информационно-телекоммуникационной сети «Интернет» (далее - официальный сайт) </w:t>
      </w:r>
      <w:r w:rsidRPr="00081C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Местной администрации Муниципального образования поселок Стрельна</w:t>
      </w:r>
      <w:r w:rsidRPr="00081C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– местная</w:t>
      </w:r>
      <w:proofErr w:type="gramEnd"/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администрация) и предоставлению этих сведений средствам массовой информации для опубликования.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Размещение сведений о доходах, об имуществе и обязательствах имущественного характера осуществляется на официальном сайте местной администрации.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 официальном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перечень объектов недвижимого имущества, принадлежащих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перечень транспортных средств (с указанием вида и марки), принадлежащих на праве собственности руководителю муниципального учреждения, его супруге (супругу) и несовершеннолетним детям;</w:t>
      </w:r>
    </w:p>
    <w:p w:rsidR="008335A0" w:rsidRPr="00081C08" w:rsidRDefault="008335A0" w:rsidP="008335A0">
      <w:pPr>
        <w:ind w:left="225" w:right="75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декларированный годовой доход руководителя муниципального учреждения, его супруги (супруга) и несовершеннолетних детей.</w:t>
      </w:r>
    </w:p>
    <w:p w:rsidR="008335A0" w:rsidRPr="00081C08" w:rsidRDefault="008335A0" w:rsidP="008335A0">
      <w:pPr>
        <w:ind w:left="225" w:right="75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1C08">
        <w:rPr>
          <w:rFonts w:ascii="Times New Roman" w:hAnsi="Times New Roman" w:cs="Times New Roman"/>
          <w:sz w:val="24"/>
          <w:szCs w:val="24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 w:rsidRPr="00081C08">
        <w:rPr>
          <w:rFonts w:ascii="Times New Roman" w:hAnsi="Times New Roman" w:cs="Times New Roman"/>
          <w:sz w:val="24"/>
          <w:szCs w:val="24"/>
        </w:rPr>
        <w:t xml:space="preserve"> отчетному периоду.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иные сведения (кроме указанных в пункте 3 настоящего порядка) о доходах руководителя муниципального учреждения, его супруги (супруга) и </w:t>
      </w: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несовершеннолетних детей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персональные данные супруги (супруга), детей и иных членов семьи руководителя муниципального учреждения;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данные, позволяющие определить место жительства, почтовый адрес, телефон и иные индивидуальные средства коммуникации руководителя муниципального учреждения, его супруги (супруга), детей и иных членов семьи;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данные, позволяющие определить местонахождение объектов недвижимого имущества, принадлежащих руководителю муниципального учреждения, его супруге (супругу), детям, иным членам семьи на праве собственности или находящихся в их пользовании;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информацию, отнесенную к государственной тайне или являющуюся конфиденциальной.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Размещение на официальном сайте сведений о доходах, об имуществе и обязательствах имущественного характера, указанных в пункте 3 настоящего порядка, и предоставление этих сведений средствам массовой информации для опубликования обеспечивается местной администрацией.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Местная администрация: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трех рабочих дней со дня поступления запроса от средства массовой информации сообщает о нем руководителю муниципального учреждения, в отношении которого поступил запрос;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семи рабочих дней со дня поступления запроса от средства массовой информации обеспечивает предоставление ему сведений, указанных в пункте 3 настоящего порядка, в том случае, если запрашиваемые сведения отсутствуют на официальном сайте.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Размещенные на официальном сайте сведения о доходах, об имуществе и обязательствах имущественного характера: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подлежат удалению;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находятся в открытом доступе (размещены на официальных сайтах) в течение всего периода замещения соответствующим лицом должности руководителя муниципального учреждения.</w:t>
      </w:r>
    </w:p>
    <w:p w:rsidR="008335A0" w:rsidRPr="00081C08" w:rsidRDefault="008335A0" w:rsidP="008335A0">
      <w:pPr>
        <w:ind w:left="225" w:right="75" w:firstLine="6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8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 представлении руководителем муниципального учреждения уточненных сведений о доходах, об имуществе и обязательствах имущественного характера соответствующие изменения вносятся в размещенные на официальном сайте сведения о доходах,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EB1A3F" w:rsidRPr="00081C08" w:rsidRDefault="00EB1A3F" w:rsidP="008335A0">
      <w:pPr>
        <w:shd w:val="clear" w:color="auto" w:fill="FFFFFF"/>
        <w:ind w:right="459" w:firstLine="0"/>
        <w:jc w:val="center"/>
        <w:rPr>
          <w:sz w:val="24"/>
          <w:szCs w:val="24"/>
        </w:rPr>
      </w:pPr>
    </w:p>
    <w:sectPr w:rsidR="00EB1A3F" w:rsidRPr="00081C08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E3395"/>
    <w:rsid w:val="00081C08"/>
    <w:rsid w:val="000D2D9D"/>
    <w:rsid w:val="001D66BA"/>
    <w:rsid w:val="002E3395"/>
    <w:rsid w:val="003D4300"/>
    <w:rsid w:val="005E0A59"/>
    <w:rsid w:val="00632CA4"/>
    <w:rsid w:val="008335A0"/>
    <w:rsid w:val="00EB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39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2E339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2021-03-17T10:13:00Z</dcterms:created>
  <dcterms:modified xsi:type="dcterms:W3CDTF">2021-03-23T10:38:00Z</dcterms:modified>
</cp:coreProperties>
</file>