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5B4" w14:textId="77777777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87C5D4F" w14:textId="0FEB960E" w:rsidR="004B0256" w:rsidRDefault="00C014BB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413AD6">
        <w:rPr>
          <w:rFonts w:ascii="Times New Roman" w:hAnsi="Times New Roman" w:cs="Times New Roman"/>
          <w:b/>
          <w:sz w:val="24"/>
        </w:rPr>
        <w:t>2</w:t>
      </w:r>
      <w:r w:rsidR="00066085">
        <w:rPr>
          <w:rFonts w:ascii="Times New Roman" w:hAnsi="Times New Roman" w:cs="Times New Roman"/>
          <w:b/>
          <w:sz w:val="24"/>
        </w:rPr>
        <w:t>7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413AD6">
        <w:rPr>
          <w:rFonts w:ascii="Times New Roman" w:hAnsi="Times New Roman" w:cs="Times New Roman"/>
          <w:b/>
          <w:sz w:val="24"/>
        </w:rPr>
        <w:t>2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6B34B4A4" w14:textId="77777777" w:rsidR="00413AD6" w:rsidRPr="00413AD6" w:rsidRDefault="00413AD6" w:rsidP="00413AD6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14:paraId="482DC801" w14:textId="73CA5892" w:rsidR="004A1995" w:rsidRPr="004A1995" w:rsidRDefault="004A1995" w:rsidP="004A199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19.12.2024 №38 «</w:t>
      </w:r>
      <w:r w:rsidRPr="004A1995">
        <w:rPr>
          <w:rFonts w:ascii="Times New Roman" w:hAnsi="Times New Roman" w:cs="Times New Roman"/>
          <w:bCs/>
          <w:sz w:val="24"/>
        </w:rPr>
        <w:t>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</w:t>
      </w:r>
      <w:r>
        <w:rPr>
          <w:rFonts w:ascii="Times New Roman" w:hAnsi="Times New Roman" w:cs="Times New Roman"/>
          <w:bCs/>
          <w:sz w:val="24"/>
        </w:rPr>
        <w:t>»</w:t>
      </w:r>
      <w:r w:rsidR="00413AD6">
        <w:rPr>
          <w:rFonts w:ascii="Times New Roman" w:hAnsi="Times New Roman" w:cs="Times New Roman"/>
          <w:bCs/>
          <w:sz w:val="24"/>
        </w:rPr>
        <w:t>.</w:t>
      </w:r>
    </w:p>
    <w:p w14:paraId="04D5DEE1" w14:textId="0EB901B4" w:rsid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435A3613" w14:textId="77777777" w:rsidR="004A1995" w:rsidRP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4A11E6A9" w14:textId="77777777" w:rsidR="003217FD" w:rsidRPr="003217FD" w:rsidRDefault="003217FD" w:rsidP="003217FD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217FD">
        <w:rPr>
          <w:rFonts w:ascii="Times New Roman" w:hAnsi="Times New Roman" w:cs="Times New Roman"/>
          <w:bCs/>
          <w:sz w:val="24"/>
        </w:rPr>
        <w:t>О принятии поправок к проекту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Pr="00321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 муниципального образования города федерального значения Санкт-Петербурга поселок Стрельна»</w:t>
      </w:r>
    </w:p>
    <w:p w14:paraId="68398D41" w14:textId="54A5450B" w:rsidR="00BC30FF" w:rsidRDefault="003217FD" w:rsidP="00BC30FF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3217FD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0E5AACC0" w14:textId="77777777" w:rsidR="00BC30FF" w:rsidRPr="00BC30FF" w:rsidRDefault="00BC30FF" w:rsidP="00BC30FF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6E0E4CDD" w14:textId="0F17B0C2" w:rsidR="00413AD6" w:rsidRPr="00413AD6" w:rsidRDefault="00413AD6" w:rsidP="00413AD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13AD6">
        <w:rPr>
          <w:rFonts w:ascii="Times New Roman" w:hAnsi="Times New Roman" w:cs="Times New Roman"/>
          <w:bCs/>
          <w:sz w:val="24"/>
        </w:rPr>
        <w:t>Об определении уполномоченного органа на ведение реестра муниципального имущества и определении размера стоимости движимых вещей, а также иного имущества, не относящегося к недвижимым и движимым вещам в целях включения в реестр муниципального имущества</w:t>
      </w:r>
      <w:r>
        <w:rPr>
          <w:rFonts w:ascii="Times New Roman" w:hAnsi="Times New Roman" w:cs="Times New Roman"/>
          <w:bCs/>
          <w:sz w:val="24"/>
        </w:rPr>
        <w:t>.</w:t>
      </w:r>
    </w:p>
    <w:p w14:paraId="3DC15826" w14:textId="47D6A237" w:rsidR="00BC30FF" w:rsidRPr="00BC30FF" w:rsidRDefault="00413AD6" w:rsidP="00BC30FF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13AD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3E5CA700" w14:textId="77777777" w:rsidR="00413AD6" w:rsidRPr="00413AD6" w:rsidRDefault="00413AD6" w:rsidP="00413AD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9809BFC" w14:textId="77777777" w:rsidR="00BC30FF" w:rsidRPr="00BC30FF" w:rsidRDefault="00BC30FF" w:rsidP="00BC30FF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BC30FF">
        <w:rPr>
          <w:rFonts w:ascii="Times New Roman" w:hAnsi="Times New Roman" w:cs="Times New Roman"/>
          <w:bCs/>
          <w:sz w:val="24"/>
          <w:szCs w:val="24"/>
        </w:rPr>
        <w:t>О внесении изменений в Положение о звании «Почетный житель Стрельны»</w:t>
      </w:r>
    </w:p>
    <w:p w14:paraId="5324F7D8" w14:textId="79931E91" w:rsidR="00BC30FF" w:rsidRDefault="00BC30FF" w:rsidP="00BC30FF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BC30FF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11CBAC98" w14:textId="77777777" w:rsidR="00BC30FF" w:rsidRPr="00BC30FF" w:rsidRDefault="00BC30FF" w:rsidP="00BC30FF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AB47DDC" w14:textId="7074EB78" w:rsidR="00413AD6" w:rsidRPr="00413AD6" w:rsidRDefault="00413AD6" w:rsidP="00413AD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13AD6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Муниципального образования поселок Стрельна от 26.10.2010 №84 «</w:t>
      </w:r>
      <w:r w:rsidRPr="00413AD6">
        <w:rPr>
          <w:rFonts w:ascii="Times New Roman" w:hAnsi="Times New Roman" w:cs="Times New Roman"/>
          <w:bCs/>
          <w:sz w:val="24"/>
          <w:szCs w:val="20"/>
        </w:rPr>
        <w:t>О принятии Положения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34F79E6D" w14:textId="168E2C2C" w:rsidR="00413AD6" w:rsidRPr="00413AD6" w:rsidRDefault="00413AD6" w:rsidP="00413AD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413AD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0DC92925" w14:textId="77777777" w:rsidR="00413AD6" w:rsidRPr="00413AD6" w:rsidRDefault="00413AD6" w:rsidP="00413AD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5974532" w14:textId="4D52A2D9" w:rsidR="00413AD6" w:rsidRPr="00413AD6" w:rsidRDefault="00413AD6" w:rsidP="00413AD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13AD6">
        <w:rPr>
          <w:rFonts w:ascii="Times New Roman" w:hAnsi="Times New Roman" w:cs="Times New Roman"/>
          <w:bCs/>
          <w:sz w:val="24"/>
        </w:rPr>
        <w:t>Об утверждении Порядка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sz w:val="24"/>
        </w:rPr>
        <w:t>.</w:t>
      </w:r>
    </w:p>
    <w:p w14:paraId="4A90A962" w14:textId="58C6AD53" w:rsidR="00C014BB" w:rsidRDefault="00C014BB" w:rsidP="00C014B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C014BB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7114DC99" w14:textId="77777777" w:rsidR="00C014BB" w:rsidRPr="00C014BB" w:rsidRDefault="00C014BB" w:rsidP="00C014B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70835592" w14:textId="7976B906" w:rsidR="00413AD6" w:rsidRPr="00413AD6" w:rsidRDefault="00413AD6" w:rsidP="00413AD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13AD6">
        <w:rPr>
          <w:rFonts w:ascii="Times New Roman" w:hAnsi="Times New Roman" w:cs="Times New Roman"/>
          <w:bCs/>
          <w:sz w:val="24"/>
        </w:rPr>
        <w:t xml:space="preserve">Об утверждении Порядка </w:t>
      </w:r>
      <w:r w:rsidRPr="00413AD6">
        <w:rPr>
          <w:rFonts w:ascii="Times New Roman" w:hAnsi="Times New Roman" w:cs="Times New Roman"/>
          <w:bCs/>
          <w:color w:val="000000"/>
          <w:sz w:val="24"/>
          <w:szCs w:val="24"/>
        </w:rPr>
        <w:t>проведения тайного голосования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13AD6">
        <w:rPr>
          <w:rFonts w:ascii="Times New Roman" w:hAnsi="Times New Roman" w:cs="Times New Roman"/>
          <w:sz w:val="24"/>
          <w:szCs w:val="24"/>
        </w:rPr>
        <w:t>в Муниципальном Совете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55C3C9" w14:textId="1B15EBDC" w:rsidR="003217FD" w:rsidRDefault="004B0256" w:rsidP="00984F4E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13AD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0B7A5944" w14:textId="77777777" w:rsidR="00984F4E" w:rsidRPr="00984F4E" w:rsidRDefault="00984F4E" w:rsidP="00984F4E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5D2A8C9E" w14:textId="502E37E2" w:rsidR="00413AD6" w:rsidRPr="00413AD6" w:rsidRDefault="00413AD6" w:rsidP="00413AD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13AD6">
        <w:rPr>
          <w:rFonts w:ascii="Times New Roman" w:hAnsi="Times New Roman" w:cs="Times New Roman"/>
          <w:bCs/>
          <w:sz w:val="24"/>
        </w:rPr>
        <w:t xml:space="preserve">О принятии поправок к проекту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Pr="00413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 заседаний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Совета </w:t>
      </w:r>
      <w:r w:rsidRPr="00413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внутригородского муниципального образования города федерального значения Санкт-Петербурга поселок Стрельна</w:t>
      </w:r>
      <w:r w:rsidRPr="00413AD6">
        <w:rPr>
          <w:rFonts w:ascii="Times New Roman" w:hAnsi="Times New Roman" w:cs="Times New Roman"/>
          <w:bCs/>
          <w:sz w:val="24"/>
        </w:rPr>
        <w:t>»</w:t>
      </w:r>
      <w:r>
        <w:rPr>
          <w:rFonts w:ascii="Times New Roman" w:hAnsi="Times New Roman" w:cs="Times New Roman"/>
          <w:bCs/>
          <w:sz w:val="24"/>
        </w:rPr>
        <w:t>.</w:t>
      </w:r>
    </w:p>
    <w:p w14:paraId="3C899C80" w14:textId="76121D10" w:rsidR="004B0256" w:rsidRDefault="004B0256" w:rsidP="00413AD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13AD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70C14EE2" w14:textId="77777777" w:rsidR="00413AD6" w:rsidRPr="00413AD6" w:rsidRDefault="00413AD6" w:rsidP="00413AD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1A72F696" w14:textId="77777777" w:rsidR="00984F4E" w:rsidRPr="00984F4E" w:rsidRDefault="00984F4E" w:rsidP="00984F4E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84F4E">
        <w:rPr>
          <w:rFonts w:ascii="Times New Roman" w:hAnsi="Times New Roman" w:cs="Times New Roman"/>
          <w:bCs/>
          <w:sz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Порядка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Стрельна» за основу</w:t>
      </w:r>
    </w:p>
    <w:p w14:paraId="7856857A" w14:textId="2E44A4CC" w:rsidR="00984F4E" w:rsidRPr="00984F4E" w:rsidRDefault="00984F4E" w:rsidP="00984F4E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984F4E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46838EEA" w14:textId="77777777" w:rsidR="00984F4E" w:rsidRPr="00984F4E" w:rsidRDefault="00984F4E" w:rsidP="00984F4E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58DA153B" w14:textId="77777777" w:rsidR="00E372BC" w:rsidRDefault="00E372BC" w:rsidP="00E372BC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E372BC">
        <w:rPr>
          <w:rFonts w:ascii="Times New Roman" w:hAnsi="Times New Roman" w:cs="Times New Roman"/>
          <w:sz w:val="24"/>
        </w:rPr>
        <w:t xml:space="preserve">О внесении изменений в План нормотворчества Муниципального Совета внутригородского муниципального образования города федерального значения Санкт-Петербурга поселок Стрельна на 2025 год </w:t>
      </w:r>
    </w:p>
    <w:p w14:paraId="1D554CA1" w14:textId="2048617E" w:rsidR="00E372BC" w:rsidRDefault="00E372BC" w:rsidP="00E372BC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E372BC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4D6C4F6E" w14:textId="77777777" w:rsidR="00E372BC" w:rsidRPr="00E372BC" w:rsidRDefault="00E372BC" w:rsidP="00E372BC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0662BBC7" w14:textId="6D345208" w:rsidR="00E71378" w:rsidRPr="00E71378" w:rsidRDefault="004A1995" w:rsidP="00E71378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A1995">
        <w:rPr>
          <w:rFonts w:ascii="Times New Roman" w:hAnsi="Times New Roman" w:cs="Times New Roman"/>
          <w:sz w:val="24"/>
          <w:szCs w:val="28"/>
        </w:rPr>
        <w:t xml:space="preserve">О назначении опроса граждан </w:t>
      </w:r>
      <w:r w:rsidR="00E71378">
        <w:rPr>
          <w:rFonts w:ascii="Times New Roman" w:hAnsi="Times New Roman" w:cs="Times New Roman"/>
          <w:sz w:val="24"/>
          <w:szCs w:val="28"/>
        </w:rPr>
        <w:t>(защита прав потребителей).</w:t>
      </w:r>
    </w:p>
    <w:p w14:paraId="3AE61B08" w14:textId="5DB6C33C" w:rsidR="00E71378" w:rsidRPr="00E71378" w:rsidRDefault="004A1995" w:rsidP="00E71378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A1995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4B275A3D" w14:textId="77777777" w:rsidR="00E71378" w:rsidRDefault="00E71378" w:rsidP="00413AD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393FCD0D" w14:textId="77777777" w:rsidR="00E71378" w:rsidRPr="00E71378" w:rsidRDefault="00E71378" w:rsidP="00E71378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i/>
          <w:sz w:val="24"/>
        </w:rPr>
      </w:pPr>
      <w:r w:rsidRPr="004A1995">
        <w:rPr>
          <w:rFonts w:ascii="Times New Roman" w:hAnsi="Times New Roman" w:cs="Times New Roman"/>
          <w:sz w:val="24"/>
          <w:szCs w:val="28"/>
        </w:rPr>
        <w:t xml:space="preserve">О назначении опроса граждан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154B44">
        <w:rPr>
          <w:rFonts w:ascii="Times New Roman" w:hAnsi="Times New Roman" w:cs="Times New Roman"/>
          <w:sz w:val="24"/>
        </w:rPr>
        <w:t>Оценка работы органов местного самоуправления</w:t>
      </w:r>
      <w:r>
        <w:rPr>
          <w:rFonts w:ascii="Times New Roman" w:hAnsi="Times New Roman" w:cs="Times New Roman"/>
          <w:sz w:val="24"/>
        </w:rPr>
        <w:t>).</w:t>
      </w:r>
    </w:p>
    <w:p w14:paraId="47DCE9A4" w14:textId="41B083EA" w:rsidR="00E71378" w:rsidRDefault="00E71378" w:rsidP="003217F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E71378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38D31CB0" w14:textId="77777777" w:rsidR="003217FD" w:rsidRPr="003217FD" w:rsidRDefault="003217FD" w:rsidP="003217F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550AB8DF" w14:textId="77777777" w:rsidR="00E71378" w:rsidRDefault="00E71378" w:rsidP="00E71378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E71378">
        <w:rPr>
          <w:rFonts w:ascii="Times New Roman" w:hAnsi="Times New Roman" w:cs="Times New Roman"/>
          <w:sz w:val="24"/>
          <w:szCs w:val="28"/>
        </w:rPr>
        <w:t>О назначении опроса граждан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E71378">
        <w:rPr>
          <w:rFonts w:ascii="Times New Roman" w:hAnsi="Times New Roman" w:cs="Times New Roman"/>
          <w:sz w:val="24"/>
        </w:rPr>
        <w:t>Информирование населения о работе органов местного самоуправления</w:t>
      </w:r>
      <w:r>
        <w:rPr>
          <w:rFonts w:ascii="Times New Roman" w:hAnsi="Times New Roman" w:cs="Times New Roman"/>
          <w:sz w:val="24"/>
        </w:rPr>
        <w:t>).</w:t>
      </w:r>
    </w:p>
    <w:p w14:paraId="030563B1" w14:textId="44BB0063" w:rsidR="00E71378" w:rsidRDefault="00E71378" w:rsidP="00E71378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E71378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4EFDB863" w14:textId="77777777" w:rsidR="00E71378" w:rsidRPr="00E71378" w:rsidRDefault="00E71378" w:rsidP="00E71378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182E0DE1" w14:textId="1281ED35" w:rsidR="00D17A8B" w:rsidRPr="00D17A8B" w:rsidRDefault="00D17A8B" w:rsidP="00D17A8B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17A8B">
        <w:rPr>
          <w:rFonts w:ascii="Times New Roman" w:hAnsi="Times New Roman" w:cs="Times New Roman"/>
          <w:sz w:val="24"/>
          <w:szCs w:val="28"/>
        </w:rPr>
        <w:t>О назначении опроса граждан (</w:t>
      </w:r>
      <w:r>
        <w:rPr>
          <w:rFonts w:ascii="Times New Roman" w:hAnsi="Times New Roman" w:cs="Times New Roman"/>
          <w:sz w:val="24"/>
        </w:rPr>
        <w:t>Трудоустройство несовершеннолетних</w:t>
      </w:r>
      <w:r w:rsidRPr="00D17A8B">
        <w:rPr>
          <w:rFonts w:ascii="Times New Roman" w:hAnsi="Times New Roman" w:cs="Times New Roman"/>
          <w:sz w:val="24"/>
        </w:rPr>
        <w:t>).</w:t>
      </w:r>
    </w:p>
    <w:p w14:paraId="3005F5BE" w14:textId="1D75B364" w:rsidR="00E71378" w:rsidRDefault="00D17A8B" w:rsidP="00D17A8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E71378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27E97ECA" w14:textId="77777777" w:rsidR="00D17A8B" w:rsidRPr="00D17A8B" w:rsidRDefault="00D17A8B" w:rsidP="00D17A8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3C3F46B1" w14:textId="65C5FA03" w:rsidR="00984F4E" w:rsidRPr="00984F4E" w:rsidRDefault="00984F4E" w:rsidP="00984F4E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84F4E">
        <w:rPr>
          <w:rFonts w:ascii="Times New Roman" w:hAnsi="Times New Roman" w:cs="Times New Roman"/>
          <w:bCs/>
          <w:sz w:val="24"/>
        </w:rPr>
        <w:t>О признании утратившими силу некоторых муниципальных нормативных правовых актов</w:t>
      </w:r>
      <w:r>
        <w:rPr>
          <w:rFonts w:ascii="Times New Roman" w:hAnsi="Times New Roman" w:cs="Times New Roman"/>
          <w:bCs/>
          <w:sz w:val="24"/>
        </w:rPr>
        <w:t>.</w:t>
      </w:r>
      <w:r w:rsidRPr="00984F4E">
        <w:rPr>
          <w:rFonts w:ascii="Times New Roman" w:hAnsi="Times New Roman" w:cs="Times New Roman"/>
          <w:bCs/>
          <w:sz w:val="24"/>
        </w:rPr>
        <w:t xml:space="preserve"> </w:t>
      </w:r>
    </w:p>
    <w:p w14:paraId="64711263" w14:textId="0C9FB3EB" w:rsidR="00984F4E" w:rsidRPr="00984F4E" w:rsidRDefault="00984F4E" w:rsidP="00984F4E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3217FD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5944B777" w14:textId="77777777" w:rsidR="00984F4E" w:rsidRPr="00984F4E" w:rsidRDefault="00984F4E" w:rsidP="00984F4E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0875F5E" w14:textId="2BC0731E" w:rsidR="004B0256" w:rsidRPr="004B0256" w:rsidRDefault="004B0256" w:rsidP="004B025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sz w:val="24"/>
          <w:szCs w:val="24"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251A4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>Докладчик: Иванов А.В.</w:t>
      </w:r>
    </w:p>
    <w:p w14:paraId="2AE2FF23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616298A3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1E868487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1619BE4" w14:textId="51C2E2FF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sectPr w:rsidR="004B0256" w:rsidRPr="004B0256" w:rsidSect="00C014B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C83671D2"/>
    <w:lvl w:ilvl="0" w:tplc="58A89F5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 w16cid:durableId="1732077691">
    <w:abstractNumId w:val="0"/>
  </w:num>
  <w:num w:numId="2" w16cid:durableId="113603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6"/>
    <w:rsid w:val="00066085"/>
    <w:rsid w:val="00220307"/>
    <w:rsid w:val="00254788"/>
    <w:rsid w:val="003048EF"/>
    <w:rsid w:val="003217FD"/>
    <w:rsid w:val="00413AD6"/>
    <w:rsid w:val="00436467"/>
    <w:rsid w:val="004A1995"/>
    <w:rsid w:val="004B0256"/>
    <w:rsid w:val="00700A0C"/>
    <w:rsid w:val="007328A0"/>
    <w:rsid w:val="00782801"/>
    <w:rsid w:val="00984F4E"/>
    <w:rsid w:val="00A34B08"/>
    <w:rsid w:val="00BC30FF"/>
    <w:rsid w:val="00BC7D3C"/>
    <w:rsid w:val="00C014BB"/>
    <w:rsid w:val="00C255CF"/>
    <w:rsid w:val="00CE39AA"/>
    <w:rsid w:val="00D17A8B"/>
    <w:rsid w:val="00E372BC"/>
    <w:rsid w:val="00E71378"/>
    <w:rsid w:val="00EF28B1"/>
    <w:rsid w:val="00F17638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2025-02-12T12:21:00Z</dcterms:created>
  <dcterms:modified xsi:type="dcterms:W3CDTF">2025-02-20T09:18:00Z</dcterms:modified>
</cp:coreProperties>
</file>