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B9721" w14:textId="77777777" w:rsidR="00626DEB" w:rsidRDefault="00626DEB" w:rsidP="00626DEB">
      <w:pPr>
        <w:ind w:left="3969"/>
      </w:pPr>
      <w:r>
        <w:t xml:space="preserve">Приложение </w:t>
      </w:r>
      <w:r w:rsidR="00D935E7">
        <w:t>18</w:t>
      </w:r>
    </w:p>
    <w:p w14:paraId="3211BCB5" w14:textId="77777777" w:rsidR="00626DEB" w:rsidRDefault="00626DEB" w:rsidP="00626DEB">
      <w:pPr>
        <w:ind w:left="3969"/>
      </w:pPr>
      <w:r>
        <w:t>к постановлению Местной администрации</w:t>
      </w:r>
    </w:p>
    <w:p w14:paraId="6D813EEC" w14:textId="77777777" w:rsidR="00626DEB" w:rsidRDefault="00626DEB" w:rsidP="00626DEB">
      <w:pPr>
        <w:ind w:left="3969"/>
      </w:pPr>
      <w:r>
        <w:t>Муниципального образования поселок Стрельна</w:t>
      </w:r>
    </w:p>
    <w:p w14:paraId="1257D567" w14:textId="77777777" w:rsidR="00054F6B" w:rsidRDefault="00626DEB" w:rsidP="00054F6B">
      <w:pPr>
        <w:ind w:left="3969"/>
      </w:pPr>
      <w:r>
        <w:t xml:space="preserve">от </w:t>
      </w:r>
      <w:r w:rsidR="00D935E7">
        <w:t>24.10.2019 №103</w:t>
      </w:r>
    </w:p>
    <w:p w14:paraId="4EA29906" w14:textId="537074F7" w:rsidR="00B17F97" w:rsidRDefault="00B17F97" w:rsidP="00B17F97">
      <w:pPr>
        <w:ind w:left="3969"/>
      </w:pPr>
      <w:r>
        <w:t>(с изменениями, внесенными постановлением Местной администрации Муниципального образования поселок Стрельна от 10.12.2019 №119, от 20.01.2020 №10</w:t>
      </w:r>
      <w:r w:rsidR="000C58D7">
        <w:t>, от 20.02.2020 №22</w:t>
      </w:r>
      <w:r w:rsidR="00CC0A40">
        <w:t>, от 21.10.2020 №92</w:t>
      </w:r>
      <w:bookmarkStart w:id="0" w:name="_GoBack"/>
      <w:bookmarkEnd w:id="0"/>
      <w:r>
        <w:t>)</w:t>
      </w:r>
    </w:p>
    <w:p w14:paraId="4ED55565" w14:textId="77777777" w:rsidR="00054F6B" w:rsidRDefault="00054F6B">
      <w:pPr>
        <w:rPr>
          <w:b/>
        </w:rPr>
      </w:pPr>
    </w:p>
    <w:p w14:paraId="6939D1D7" w14:textId="77777777" w:rsidR="00337555" w:rsidRDefault="00337555" w:rsidP="00F21905">
      <w:pPr>
        <w:tabs>
          <w:tab w:val="left" w:pos="0"/>
        </w:tabs>
        <w:jc w:val="center"/>
        <w:rPr>
          <w:b/>
        </w:rPr>
      </w:pPr>
    </w:p>
    <w:p w14:paraId="6A341040" w14:textId="77777777" w:rsidR="00F21905" w:rsidRPr="00F21905" w:rsidRDefault="00F21905" w:rsidP="00F21905">
      <w:pPr>
        <w:tabs>
          <w:tab w:val="left" w:pos="0"/>
        </w:tabs>
        <w:jc w:val="center"/>
        <w:rPr>
          <w:b/>
        </w:rPr>
      </w:pPr>
      <w:r w:rsidRPr="00F21905">
        <w:rPr>
          <w:b/>
        </w:rPr>
        <w:t>ПАСПОРТ</w:t>
      </w:r>
    </w:p>
    <w:p w14:paraId="6A605DB6" w14:textId="77777777" w:rsidR="009C6176" w:rsidRPr="00F21905" w:rsidRDefault="009C6176" w:rsidP="00F21905">
      <w:pPr>
        <w:tabs>
          <w:tab w:val="left" w:pos="3450"/>
        </w:tabs>
        <w:jc w:val="center"/>
        <w:rPr>
          <w:b/>
        </w:rPr>
      </w:pPr>
      <w:r w:rsidRPr="00F21905">
        <w:rPr>
          <w:b/>
        </w:rPr>
        <w:t>ведомственной целевой программы</w:t>
      </w:r>
    </w:p>
    <w:p w14:paraId="0DF7EFA1" w14:textId="77777777" w:rsidR="00F21905" w:rsidRPr="00F21905" w:rsidRDefault="009C6176" w:rsidP="001E6948">
      <w:pPr>
        <w:autoSpaceDE w:val="0"/>
        <w:autoSpaceDN w:val="0"/>
        <w:adjustRightInd w:val="0"/>
        <w:jc w:val="center"/>
        <w:rPr>
          <w:b/>
          <w:lang w:eastAsia="ru-RU"/>
        </w:rPr>
      </w:pPr>
      <w:r w:rsidRPr="00F21905">
        <w:rPr>
          <w:b/>
          <w:lang w:eastAsia="ru-RU"/>
        </w:rPr>
        <w:t>«</w:t>
      </w:r>
      <w:r w:rsidR="007766DC">
        <w:rPr>
          <w:b/>
          <w:lang w:eastAsia="ru-RU"/>
        </w:rPr>
        <w:t>Обеспечение условий для развития на территории Муниципального образования поселок Стрельна физической культуры и спорта, организация и проведение официальных физкультурных мероприятий, физкультурно-оздоровительных мероприятий и спортивных мероприятий муниципального образования</w:t>
      </w:r>
      <w:r w:rsidR="000A4A17" w:rsidRPr="00F21905">
        <w:rPr>
          <w:b/>
        </w:rPr>
        <w:t>»</w:t>
      </w:r>
    </w:p>
    <w:p w14:paraId="7BB0A52A" w14:textId="77777777" w:rsidR="00F21905" w:rsidRDefault="00F21905" w:rsidP="00F21905">
      <w:pPr>
        <w:rPr>
          <w:lang w:eastAsia="ru-RU"/>
        </w:rPr>
      </w:pPr>
    </w:p>
    <w:tbl>
      <w:tblPr>
        <w:tblStyle w:val="af"/>
        <w:tblW w:w="0" w:type="auto"/>
        <w:tblLook w:val="04A0" w:firstRow="1" w:lastRow="0" w:firstColumn="1" w:lastColumn="0" w:noHBand="0" w:noVBand="1"/>
      </w:tblPr>
      <w:tblGrid>
        <w:gridCol w:w="1886"/>
        <w:gridCol w:w="7685"/>
      </w:tblGrid>
      <w:tr w:rsidR="00F21905" w14:paraId="2584B14D" w14:textId="77777777" w:rsidTr="00D935E7">
        <w:tc>
          <w:tcPr>
            <w:tcW w:w="2594" w:type="dxa"/>
          </w:tcPr>
          <w:p w14:paraId="42BD2682" w14:textId="77777777" w:rsidR="00F21905" w:rsidRDefault="00F21905" w:rsidP="00F21905">
            <w:pPr>
              <w:rPr>
                <w:lang w:eastAsia="ru-RU"/>
              </w:rPr>
            </w:pPr>
            <w:r w:rsidRPr="00F21905">
              <w:rPr>
                <w:lang w:eastAsia="ru-RU"/>
              </w:rPr>
              <w:t>Сроки реализации ведомственной целевой программы</w:t>
            </w:r>
          </w:p>
        </w:tc>
        <w:tc>
          <w:tcPr>
            <w:tcW w:w="6977" w:type="dxa"/>
          </w:tcPr>
          <w:p w14:paraId="6D7B1294" w14:textId="77777777" w:rsidR="00F21905" w:rsidRDefault="00F21905" w:rsidP="00F21905">
            <w:pPr>
              <w:rPr>
                <w:lang w:eastAsia="ru-RU"/>
              </w:rPr>
            </w:pPr>
            <w:r w:rsidRPr="00F21905">
              <w:rPr>
                <w:lang w:eastAsia="ru-RU"/>
              </w:rPr>
              <w:t>2020 год</w:t>
            </w:r>
          </w:p>
        </w:tc>
      </w:tr>
      <w:tr w:rsidR="00F21905" w14:paraId="39EB8554" w14:textId="77777777" w:rsidTr="00D935E7">
        <w:tc>
          <w:tcPr>
            <w:tcW w:w="2594" w:type="dxa"/>
          </w:tcPr>
          <w:p w14:paraId="6E92A26C" w14:textId="77777777" w:rsidR="00F21905" w:rsidRPr="00F21905" w:rsidRDefault="00F21905" w:rsidP="00F21905">
            <w:pPr>
              <w:rPr>
                <w:lang w:eastAsia="ru-RU"/>
              </w:rPr>
            </w:pPr>
            <w:r w:rsidRPr="00F21905">
              <w:rPr>
                <w:lang w:eastAsia="ru-RU"/>
              </w:rPr>
              <w:t>Разработчик ведомственной целевой программы</w:t>
            </w:r>
          </w:p>
        </w:tc>
        <w:tc>
          <w:tcPr>
            <w:tcW w:w="6977" w:type="dxa"/>
          </w:tcPr>
          <w:p w14:paraId="0A6E0612" w14:textId="77777777" w:rsidR="00F21905" w:rsidRPr="00F21905" w:rsidRDefault="00F21905" w:rsidP="00F21905">
            <w:pPr>
              <w:rPr>
                <w:lang w:eastAsia="ru-RU"/>
              </w:rPr>
            </w:pPr>
            <w:r w:rsidRPr="00F21905">
              <w:rPr>
                <w:lang w:eastAsia="ru-RU"/>
              </w:rPr>
              <w:t>Местная администрация Муниципального образования поселок Стрельна</w:t>
            </w:r>
          </w:p>
        </w:tc>
      </w:tr>
      <w:tr w:rsidR="00F21905" w14:paraId="2C48D7F0" w14:textId="77777777" w:rsidTr="00D935E7">
        <w:tc>
          <w:tcPr>
            <w:tcW w:w="2594" w:type="dxa"/>
          </w:tcPr>
          <w:p w14:paraId="1B66C87A" w14:textId="77777777" w:rsidR="00F21905" w:rsidRPr="00F21905" w:rsidRDefault="00F21905" w:rsidP="00F21905">
            <w:pPr>
              <w:rPr>
                <w:lang w:eastAsia="ru-RU"/>
              </w:rPr>
            </w:pPr>
            <w:r w:rsidRPr="00F21905">
              <w:rPr>
                <w:lang w:eastAsia="ru-RU"/>
              </w:rPr>
              <w:t>Участники ведомственной целевой программы</w:t>
            </w:r>
          </w:p>
        </w:tc>
        <w:tc>
          <w:tcPr>
            <w:tcW w:w="6977" w:type="dxa"/>
          </w:tcPr>
          <w:p w14:paraId="5125A572" w14:textId="77777777" w:rsidR="00F21905" w:rsidRPr="00F21905" w:rsidRDefault="006532BE" w:rsidP="00F21905">
            <w:pPr>
              <w:rPr>
                <w:lang w:eastAsia="ru-RU"/>
              </w:rPr>
            </w:pPr>
            <w:r>
              <w:rPr>
                <w:lang w:eastAsia="ru-RU"/>
              </w:rPr>
              <w:t>Муниципальное казенное учреждение Муниципального образования поселок Стрельна «Стрельна»</w:t>
            </w:r>
          </w:p>
        </w:tc>
      </w:tr>
      <w:tr w:rsidR="00F21905" w14:paraId="16489E5E" w14:textId="77777777" w:rsidTr="00D935E7">
        <w:tc>
          <w:tcPr>
            <w:tcW w:w="2594" w:type="dxa"/>
          </w:tcPr>
          <w:p w14:paraId="0190DDA5" w14:textId="77777777" w:rsidR="00F21905" w:rsidRPr="00F21905" w:rsidRDefault="00F21905" w:rsidP="00F21905">
            <w:pPr>
              <w:rPr>
                <w:lang w:eastAsia="ru-RU"/>
              </w:rPr>
            </w:pPr>
            <w:r w:rsidRPr="00F21905">
              <w:rPr>
                <w:lang w:eastAsia="ru-RU"/>
              </w:rPr>
              <w:t>Реквизиты документа, которым утверждена ведомственная целевая программа</w:t>
            </w:r>
          </w:p>
        </w:tc>
        <w:tc>
          <w:tcPr>
            <w:tcW w:w="6977" w:type="dxa"/>
          </w:tcPr>
          <w:p w14:paraId="2D93B30C" w14:textId="77777777" w:rsidR="00F21905" w:rsidRPr="00F21905" w:rsidRDefault="00F21905" w:rsidP="00F21905">
            <w:pPr>
              <w:rPr>
                <w:lang w:eastAsia="ru-RU"/>
              </w:rPr>
            </w:pPr>
            <w:r w:rsidRPr="00F21905">
              <w:rPr>
                <w:lang w:eastAsia="ru-RU"/>
              </w:rPr>
              <w:t xml:space="preserve">Постановление Местной администрации Муниципального образования поселок Стрельна от </w:t>
            </w:r>
            <w:r w:rsidR="00D935E7">
              <w:t>24.10.2019 №103</w:t>
            </w:r>
          </w:p>
        </w:tc>
      </w:tr>
      <w:tr w:rsidR="00F21905" w14:paraId="7D1D245C" w14:textId="77777777" w:rsidTr="00D935E7">
        <w:tc>
          <w:tcPr>
            <w:tcW w:w="2594" w:type="dxa"/>
          </w:tcPr>
          <w:p w14:paraId="7AF0344E" w14:textId="77777777" w:rsidR="00F21905" w:rsidRPr="00F21905" w:rsidRDefault="00F21905" w:rsidP="00F21905">
            <w:pPr>
              <w:rPr>
                <w:lang w:eastAsia="ru-RU"/>
              </w:rPr>
            </w:pPr>
            <w:r w:rsidRPr="00F21905">
              <w:rPr>
                <w:lang w:eastAsia="ru-RU"/>
              </w:rPr>
              <w:t>Цели ведомственной целевой программы и их значения</w:t>
            </w:r>
          </w:p>
        </w:tc>
        <w:tc>
          <w:tcPr>
            <w:tcW w:w="6977" w:type="dxa"/>
          </w:tcPr>
          <w:p w14:paraId="6C1386B6" w14:textId="77777777" w:rsidR="00A8420A" w:rsidRDefault="000C339B" w:rsidP="00F21905">
            <w:pPr>
              <w:rPr>
                <w:lang w:eastAsia="ru-RU"/>
              </w:rPr>
            </w:pPr>
            <w:r>
              <w:rPr>
                <w:lang w:eastAsia="ru-RU"/>
              </w:rPr>
              <w:t>Создание условий, обеспечивающих возможность граждан систематически заниматься физической культурой и спортом;</w:t>
            </w:r>
          </w:p>
          <w:p w14:paraId="4423EBC7" w14:textId="77777777" w:rsidR="000C339B" w:rsidRDefault="000C339B" w:rsidP="00F21905">
            <w:pPr>
              <w:rPr>
                <w:lang w:eastAsia="ru-RU"/>
              </w:rPr>
            </w:pPr>
            <w:r>
              <w:rPr>
                <w:lang w:eastAsia="ru-RU"/>
              </w:rPr>
              <w:t>Создание условий для проведения значимых международных, всероссийских, городских,  районных и муниципальных спортивных мероприятий.</w:t>
            </w:r>
          </w:p>
          <w:p w14:paraId="31190E48" w14:textId="77777777" w:rsidR="007766DC" w:rsidRDefault="007766DC" w:rsidP="00F21905">
            <w:pPr>
              <w:rPr>
                <w:lang w:eastAsia="ru-RU"/>
              </w:rPr>
            </w:pPr>
          </w:p>
          <w:p w14:paraId="2945A398" w14:textId="77777777" w:rsidR="00265B10" w:rsidRDefault="005C2E3C" w:rsidP="00F21905">
            <w:pPr>
              <w:rPr>
                <w:lang w:eastAsia="ru-RU"/>
              </w:rPr>
            </w:pPr>
            <w:r>
              <w:rPr>
                <w:lang w:eastAsia="ru-RU"/>
              </w:rPr>
              <w:t>Целевые индикаторы:</w:t>
            </w:r>
          </w:p>
          <w:p w14:paraId="6FA1C3F9" w14:textId="77777777" w:rsidR="00D935E7" w:rsidRDefault="00D935E7" w:rsidP="005C2E3C">
            <w:pPr>
              <w:rPr>
                <w:rFonts w:eastAsia="Times New Roman"/>
                <w:i/>
                <w:lang w:eastAsia="ru-RU"/>
              </w:rPr>
            </w:pPr>
          </w:p>
          <w:tbl>
            <w:tblPr>
              <w:tblStyle w:val="af"/>
              <w:tblW w:w="7567" w:type="dxa"/>
              <w:tblLook w:val="04A0" w:firstRow="1" w:lastRow="0" w:firstColumn="1" w:lastColumn="0" w:noHBand="0" w:noVBand="1"/>
            </w:tblPr>
            <w:tblGrid>
              <w:gridCol w:w="523"/>
              <w:gridCol w:w="1698"/>
              <w:gridCol w:w="1267"/>
              <w:gridCol w:w="1463"/>
              <w:gridCol w:w="2616"/>
            </w:tblGrid>
            <w:tr w:rsidR="00D935E7" w:rsidRPr="00BF654E" w14:paraId="7980D70D" w14:textId="77777777" w:rsidTr="00D935E7">
              <w:trPr>
                <w:trHeight w:val="443"/>
              </w:trPr>
              <w:tc>
                <w:tcPr>
                  <w:tcW w:w="523" w:type="dxa"/>
                </w:tcPr>
                <w:p w14:paraId="2BE82BC8" w14:textId="77777777" w:rsidR="00D935E7" w:rsidRPr="00BF654E" w:rsidRDefault="00D935E7" w:rsidP="00523D86">
                  <w:pPr>
                    <w:rPr>
                      <w:rFonts w:eastAsia="Times New Roman"/>
                      <w:i/>
                      <w:lang w:eastAsia="ru-RU"/>
                    </w:rPr>
                  </w:pPr>
                  <w:r w:rsidRPr="00BF654E">
                    <w:rPr>
                      <w:rFonts w:eastAsia="Times New Roman"/>
                      <w:i/>
                      <w:lang w:eastAsia="ru-RU"/>
                    </w:rPr>
                    <w:t>№ п/п</w:t>
                  </w:r>
                </w:p>
              </w:tc>
              <w:tc>
                <w:tcPr>
                  <w:tcW w:w="1698" w:type="dxa"/>
                </w:tcPr>
                <w:p w14:paraId="04E4691B" w14:textId="77777777" w:rsidR="00D935E7" w:rsidRPr="00BF654E" w:rsidRDefault="00D935E7" w:rsidP="00523D86">
                  <w:pPr>
                    <w:rPr>
                      <w:rFonts w:eastAsia="Times New Roman"/>
                      <w:i/>
                      <w:lang w:eastAsia="ru-RU"/>
                    </w:rPr>
                  </w:pPr>
                  <w:r w:rsidRPr="00BF654E">
                    <w:rPr>
                      <w:rFonts w:eastAsia="Times New Roman"/>
                      <w:i/>
                      <w:lang w:eastAsia="ru-RU"/>
                    </w:rPr>
                    <w:t>Наименование целевого индикатора</w:t>
                  </w:r>
                </w:p>
              </w:tc>
              <w:tc>
                <w:tcPr>
                  <w:tcW w:w="1267" w:type="dxa"/>
                </w:tcPr>
                <w:p w14:paraId="49A0F54B" w14:textId="77777777" w:rsidR="00D935E7" w:rsidRPr="00BF654E" w:rsidRDefault="00D935E7" w:rsidP="00523D86">
                  <w:pPr>
                    <w:rPr>
                      <w:rFonts w:eastAsia="Times New Roman"/>
                      <w:i/>
                      <w:lang w:eastAsia="ru-RU"/>
                    </w:rPr>
                  </w:pPr>
                  <w:r w:rsidRPr="00BF654E">
                    <w:rPr>
                      <w:rFonts w:eastAsia="Times New Roman"/>
                      <w:i/>
                      <w:lang w:eastAsia="ru-RU"/>
                    </w:rPr>
                    <w:t>Ед. измерения</w:t>
                  </w:r>
                </w:p>
              </w:tc>
              <w:tc>
                <w:tcPr>
                  <w:tcW w:w="1425" w:type="dxa"/>
                </w:tcPr>
                <w:p w14:paraId="3EEF18D6" w14:textId="77777777" w:rsidR="00D935E7" w:rsidRPr="00BF654E" w:rsidRDefault="00D935E7" w:rsidP="00523D86">
                  <w:pPr>
                    <w:rPr>
                      <w:rFonts w:eastAsia="Times New Roman"/>
                      <w:i/>
                      <w:lang w:eastAsia="ru-RU"/>
                    </w:rPr>
                  </w:pPr>
                  <w:r w:rsidRPr="00BF654E">
                    <w:rPr>
                      <w:rFonts w:eastAsia="Times New Roman"/>
                      <w:i/>
                      <w:lang w:eastAsia="ru-RU"/>
                    </w:rPr>
                    <w:t>Значение индикатора</w:t>
                  </w:r>
                </w:p>
              </w:tc>
              <w:tc>
                <w:tcPr>
                  <w:tcW w:w="2654" w:type="dxa"/>
                </w:tcPr>
                <w:p w14:paraId="7598945E" w14:textId="77777777" w:rsidR="00D935E7" w:rsidRPr="00BF654E" w:rsidRDefault="00D935E7" w:rsidP="00523D86">
                  <w:pPr>
                    <w:rPr>
                      <w:rFonts w:eastAsia="Times New Roman"/>
                      <w:i/>
                      <w:lang w:eastAsia="ru-RU"/>
                    </w:rPr>
                  </w:pPr>
                  <w:r w:rsidRPr="008961C6">
                    <w:rPr>
                      <w:i/>
                      <w:color w:val="000000"/>
                      <w:shd w:val="clear" w:color="auto" w:fill="FFFFFF"/>
                    </w:rPr>
                    <w:t>Ответственный за достижение целевого показателя</w:t>
                  </w:r>
                </w:p>
              </w:tc>
            </w:tr>
            <w:tr w:rsidR="00D935E7" w:rsidRPr="00BF654E" w14:paraId="0B0C6E63" w14:textId="77777777" w:rsidTr="00D935E7">
              <w:trPr>
                <w:trHeight w:val="396"/>
              </w:trPr>
              <w:tc>
                <w:tcPr>
                  <w:tcW w:w="523" w:type="dxa"/>
                </w:tcPr>
                <w:p w14:paraId="5EC70622" w14:textId="77777777" w:rsidR="00D935E7" w:rsidRPr="00BF654E" w:rsidRDefault="00D935E7" w:rsidP="00523D86">
                  <w:pPr>
                    <w:rPr>
                      <w:rFonts w:eastAsia="Times New Roman"/>
                      <w:lang w:eastAsia="ru-RU"/>
                    </w:rPr>
                  </w:pPr>
                  <w:r w:rsidRPr="00BF654E">
                    <w:rPr>
                      <w:rFonts w:eastAsia="Times New Roman"/>
                      <w:lang w:eastAsia="ru-RU"/>
                    </w:rPr>
                    <w:t>1.</w:t>
                  </w:r>
                </w:p>
              </w:tc>
              <w:tc>
                <w:tcPr>
                  <w:tcW w:w="1698" w:type="dxa"/>
                </w:tcPr>
                <w:p w14:paraId="14431C4C" w14:textId="77777777" w:rsidR="00D935E7" w:rsidRPr="00BF654E" w:rsidRDefault="00D935E7" w:rsidP="00523D86">
                  <w:pPr>
                    <w:rPr>
                      <w:rFonts w:eastAsia="Times New Roman"/>
                      <w:lang w:eastAsia="ru-RU"/>
                    </w:rPr>
                  </w:pPr>
                  <w:r w:rsidRPr="00BF654E">
                    <w:rPr>
                      <w:rFonts w:eastAsia="Times New Roman"/>
                      <w:lang w:eastAsia="ru-RU"/>
                    </w:rPr>
                    <w:t>Количество мероприятий</w:t>
                  </w:r>
                </w:p>
              </w:tc>
              <w:tc>
                <w:tcPr>
                  <w:tcW w:w="1267" w:type="dxa"/>
                </w:tcPr>
                <w:p w14:paraId="6DA15032" w14:textId="77777777" w:rsidR="00D935E7" w:rsidRDefault="00D935E7" w:rsidP="00523D86">
                  <w:pPr>
                    <w:rPr>
                      <w:rFonts w:eastAsia="Times New Roman"/>
                      <w:lang w:eastAsia="ru-RU"/>
                    </w:rPr>
                  </w:pPr>
                  <w:r>
                    <w:rPr>
                      <w:rFonts w:eastAsia="Times New Roman"/>
                      <w:lang w:eastAsia="ru-RU"/>
                    </w:rPr>
                    <w:t>штука</w:t>
                  </w:r>
                </w:p>
              </w:tc>
              <w:tc>
                <w:tcPr>
                  <w:tcW w:w="1425" w:type="dxa"/>
                </w:tcPr>
                <w:p w14:paraId="608E7E08" w14:textId="77777777" w:rsidR="00D935E7" w:rsidRDefault="00D935E7" w:rsidP="00523D86">
                  <w:pPr>
                    <w:rPr>
                      <w:rFonts w:eastAsia="Times New Roman"/>
                      <w:lang w:eastAsia="ru-RU"/>
                    </w:rPr>
                  </w:pPr>
                  <w:r>
                    <w:rPr>
                      <w:rFonts w:eastAsia="Times New Roman"/>
                      <w:lang w:eastAsia="ru-RU"/>
                    </w:rPr>
                    <w:t>25</w:t>
                  </w:r>
                </w:p>
              </w:tc>
              <w:tc>
                <w:tcPr>
                  <w:tcW w:w="2654" w:type="dxa"/>
                </w:tcPr>
                <w:p w14:paraId="5585DA16" w14:textId="77777777" w:rsidR="00D935E7" w:rsidRPr="00BF654E" w:rsidRDefault="00D935E7" w:rsidP="00523D86">
                  <w:pPr>
                    <w:rPr>
                      <w:rFonts w:eastAsia="Times New Roman"/>
                      <w:lang w:eastAsia="ru-RU"/>
                    </w:rPr>
                  </w:pPr>
                  <w:r>
                    <w:rPr>
                      <w:rFonts w:eastAsia="Times New Roman"/>
                      <w:lang w:eastAsia="ru-RU"/>
                    </w:rPr>
                    <w:t xml:space="preserve">Муниципальное казенное учреждение Муниципального </w:t>
                  </w:r>
                  <w:r>
                    <w:rPr>
                      <w:rFonts w:eastAsia="Times New Roman"/>
                      <w:lang w:eastAsia="ru-RU"/>
                    </w:rPr>
                    <w:lastRenderedPageBreak/>
                    <w:t>образования поселок Стрельна «Стрельна»</w:t>
                  </w:r>
                </w:p>
              </w:tc>
            </w:tr>
            <w:tr w:rsidR="00D935E7" w:rsidRPr="00BF654E" w14:paraId="515584B4" w14:textId="77777777" w:rsidTr="00D935E7">
              <w:trPr>
                <w:trHeight w:val="265"/>
              </w:trPr>
              <w:tc>
                <w:tcPr>
                  <w:tcW w:w="523" w:type="dxa"/>
                </w:tcPr>
                <w:p w14:paraId="76F3911F" w14:textId="77777777" w:rsidR="00D935E7" w:rsidRPr="00BF654E" w:rsidRDefault="00D935E7" w:rsidP="00523D86">
                  <w:pPr>
                    <w:rPr>
                      <w:rFonts w:eastAsia="Times New Roman"/>
                      <w:lang w:eastAsia="ru-RU"/>
                    </w:rPr>
                  </w:pPr>
                  <w:r w:rsidRPr="00BF654E">
                    <w:rPr>
                      <w:rFonts w:eastAsia="Times New Roman"/>
                      <w:lang w:eastAsia="ru-RU"/>
                    </w:rPr>
                    <w:lastRenderedPageBreak/>
                    <w:t>2</w:t>
                  </w:r>
                </w:p>
              </w:tc>
              <w:tc>
                <w:tcPr>
                  <w:tcW w:w="1698" w:type="dxa"/>
                </w:tcPr>
                <w:p w14:paraId="79134533" w14:textId="77777777" w:rsidR="00D935E7" w:rsidRPr="00BF654E" w:rsidRDefault="00D935E7" w:rsidP="00523D86">
                  <w:pPr>
                    <w:rPr>
                      <w:rFonts w:eastAsia="Times New Roman"/>
                      <w:lang w:eastAsia="ru-RU"/>
                    </w:rPr>
                  </w:pPr>
                  <w:r w:rsidRPr="00BF654E">
                    <w:rPr>
                      <w:rFonts w:eastAsia="Times New Roman"/>
                      <w:lang w:eastAsia="ru-RU"/>
                    </w:rPr>
                    <w:t>Количество участников</w:t>
                  </w:r>
                </w:p>
              </w:tc>
              <w:tc>
                <w:tcPr>
                  <w:tcW w:w="1267" w:type="dxa"/>
                </w:tcPr>
                <w:p w14:paraId="7352A7F1" w14:textId="77777777" w:rsidR="00D935E7" w:rsidRDefault="00D935E7" w:rsidP="00523D86">
                  <w:pPr>
                    <w:rPr>
                      <w:rFonts w:eastAsia="Times New Roman"/>
                      <w:lang w:eastAsia="ru-RU"/>
                    </w:rPr>
                  </w:pPr>
                  <w:r>
                    <w:rPr>
                      <w:rFonts w:eastAsia="Times New Roman"/>
                      <w:lang w:eastAsia="ru-RU"/>
                    </w:rPr>
                    <w:t>человек</w:t>
                  </w:r>
                </w:p>
              </w:tc>
              <w:tc>
                <w:tcPr>
                  <w:tcW w:w="1425" w:type="dxa"/>
                </w:tcPr>
                <w:p w14:paraId="4501B07A" w14:textId="77777777" w:rsidR="00D935E7" w:rsidRDefault="00D935E7" w:rsidP="00523D86">
                  <w:pPr>
                    <w:rPr>
                      <w:rFonts w:eastAsia="Times New Roman"/>
                      <w:lang w:eastAsia="ru-RU"/>
                    </w:rPr>
                  </w:pPr>
                  <w:r>
                    <w:rPr>
                      <w:rFonts w:eastAsia="Times New Roman"/>
                      <w:lang w:eastAsia="ru-RU"/>
                    </w:rPr>
                    <w:t>3000</w:t>
                  </w:r>
                </w:p>
              </w:tc>
              <w:tc>
                <w:tcPr>
                  <w:tcW w:w="2654" w:type="dxa"/>
                </w:tcPr>
                <w:p w14:paraId="6CDC0FC2" w14:textId="77777777" w:rsidR="00D935E7" w:rsidRPr="00BF654E" w:rsidRDefault="00D935E7" w:rsidP="00523D86">
                  <w:pPr>
                    <w:rPr>
                      <w:rFonts w:eastAsia="Times New Roman"/>
                      <w:lang w:eastAsia="ru-RU"/>
                    </w:rPr>
                  </w:pPr>
                  <w:r>
                    <w:rPr>
                      <w:rFonts w:eastAsia="Times New Roman"/>
                      <w:lang w:eastAsia="ru-RU"/>
                    </w:rPr>
                    <w:t>Муниципальное казенное учреждение Муниципального образования поселок Стрельна «Стрельна»</w:t>
                  </w:r>
                </w:p>
              </w:tc>
            </w:tr>
          </w:tbl>
          <w:p w14:paraId="58D0D7B6" w14:textId="77777777" w:rsidR="00D935E7" w:rsidRDefault="00D935E7" w:rsidP="005C2E3C">
            <w:pPr>
              <w:rPr>
                <w:rFonts w:eastAsia="Times New Roman"/>
                <w:i/>
                <w:lang w:eastAsia="ru-RU"/>
              </w:rPr>
            </w:pPr>
          </w:p>
          <w:p w14:paraId="5EF057A7" w14:textId="77777777" w:rsidR="00F21905" w:rsidRDefault="005C2E3C" w:rsidP="005C2E3C">
            <w:pPr>
              <w:rPr>
                <w:lang w:eastAsia="ru-RU"/>
              </w:rPr>
            </w:pPr>
            <w:r>
              <w:rPr>
                <w:lang w:eastAsia="ru-RU"/>
              </w:rPr>
              <w:t xml:space="preserve">Описание ожидаемых результатов реализации ведомственной целевой программы:  </w:t>
            </w:r>
          </w:p>
          <w:p w14:paraId="455F8925" w14:textId="77777777" w:rsidR="00FC261B" w:rsidRPr="00F21905" w:rsidRDefault="00D56322" w:rsidP="00337555">
            <w:pPr>
              <w:jc w:val="both"/>
              <w:rPr>
                <w:lang w:eastAsia="ru-RU"/>
              </w:rPr>
            </w:pPr>
            <w:r>
              <w:rPr>
                <w:lang w:eastAsia="ru-RU"/>
              </w:rPr>
              <w:t xml:space="preserve">- </w:t>
            </w:r>
            <w:r w:rsidR="00FC261B">
              <w:rPr>
                <w:lang w:eastAsia="ru-RU"/>
              </w:rPr>
              <w:t>Формирование</w:t>
            </w:r>
            <w:r w:rsidR="00FC261B" w:rsidRPr="00FC261B">
              <w:rPr>
                <w:lang w:eastAsia="ru-RU"/>
              </w:rPr>
              <w:t xml:space="preserve"> у населения потребности в регулярных занятиях физической культуры и спортом, в активном отдыхе, содействующих улучшению состояния их физического здоровья, снижению заболеваемости и увеличению</w:t>
            </w:r>
            <w:r w:rsidR="00FC261B">
              <w:rPr>
                <w:lang w:eastAsia="ru-RU"/>
              </w:rPr>
              <w:t xml:space="preserve"> их работоспособности, </w:t>
            </w:r>
            <w:r w:rsidR="00FC261B" w:rsidRPr="00FC261B">
              <w:rPr>
                <w:lang w:eastAsia="ru-RU"/>
              </w:rPr>
              <w:t>внедрение физической культуры и спорта в повседневную жизнь, распространение привычек здорового образа жизни у населения Муниципального образования.</w:t>
            </w:r>
          </w:p>
        </w:tc>
      </w:tr>
      <w:tr w:rsidR="00F21905" w14:paraId="45956EDC" w14:textId="77777777" w:rsidTr="00D935E7">
        <w:tc>
          <w:tcPr>
            <w:tcW w:w="2594" w:type="dxa"/>
          </w:tcPr>
          <w:p w14:paraId="6208C80B" w14:textId="77777777" w:rsidR="00F21905" w:rsidRPr="00F21905" w:rsidRDefault="00F21905" w:rsidP="00F21905">
            <w:pPr>
              <w:rPr>
                <w:lang w:eastAsia="ru-RU"/>
              </w:rPr>
            </w:pPr>
            <w:r w:rsidRPr="00F21905">
              <w:rPr>
                <w:lang w:eastAsia="ru-RU"/>
              </w:rPr>
              <w:lastRenderedPageBreak/>
              <w:t>Задачи ведомственной целевой программы</w:t>
            </w:r>
          </w:p>
        </w:tc>
        <w:tc>
          <w:tcPr>
            <w:tcW w:w="6977" w:type="dxa"/>
          </w:tcPr>
          <w:p w14:paraId="05EF3A1F" w14:textId="77777777" w:rsidR="000C339B" w:rsidRPr="000C339B" w:rsidRDefault="000C339B" w:rsidP="000C339B">
            <w:pPr>
              <w:shd w:val="clear" w:color="auto" w:fill="F5F5F5"/>
              <w:tabs>
                <w:tab w:val="left" w:pos="317"/>
              </w:tabs>
              <w:jc w:val="both"/>
              <w:rPr>
                <w:rFonts w:eastAsia="Times New Roman"/>
                <w:color w:val="000000"/>
                <w:lang w:eastAsia="ru-RU"/>
              </w:rPr>
            </w:pPr>
            <w:r w:rsidRPr="000C339B">
              <w:rPr>
                <w:lang w:eastAsia="ru-RU"/>
              </w:rPr>
              <w:t>Обеспечение условий для развития на территории Муниципального образования поселок Стрельна физической культуры и спорта, организация и проведение официальных физкультурных мероприятий, физкультурно-оздоровительных мероприятий и спортивных мероприятий муниципального образования</w:t>
            </w:r>
          </w:p>
        </w:tc>
      </w:tr>
      <w:tr w:rsidR="00FC261B" w14:paraId="1A80F1FC" w14:textId="77777777" w:rsidTr="00D935E7">
        <w:tc>
          <w:tcPr>
            <w:tcW w:w="2594" w:type="dxa"/>
          </w:tcPr>
          <w:p w14:paraId="10CABF39" w14:textId="77777777" w:rsidR="00FC261B" w:rsidRPr="00F21905" w:rsidRDefault="00FC261B" w:rsidP="00F21905">
            <w:pPr>
              <w:rPr>
                <w:lang w:eastAsia="ru-RU"/>
              </w:rPr>
            </w:pPr>
            <w:r>
              <w:rPr>
                <w:lang w:eastAsia="ru-RU"/>
              </w:rPr>
              <w:t>Параметры финансового обеспечения реализации ведомственной целевой программы</w:t>
            </w:r>
          </w:p>
        </w:tc>
        <w:tc>
          <w:tcPr>
            <w:tcW w:w="6977" w:type="dxa"/>
          </w:tcPr>
          <w:p w14:paraId="4D16A441" w14:textId="1040E0C6" w:rsidR="00FC261B" w:rsidRDefault="00FC261B" w:rsidP="00FC261B">
            <w:pPr>
              <w:pStyle w:val="a5"/>
              <w:tabs>
                <w:tab w:val="left" w:pos="445"/>
              </w:tabs>
              <w:ind w:left="34"/>
              <w:jc w:val="both"/>
              <w:rPr>
                <w:lang w:eastAsia="ru-RU"/>
              </w:rPr>
            </w:pPr>
            <w:r>
              <w:rPr>
                <w:lang w:eastAsia="ru-RU"/>
              </w:rPr>
              <w:t>Объем финансирования –</w:t>
            </w:r>
            <w:r w:rsidR="00C5394F">
              <w:rPr>
                <w:rFonts w:eastAsia="Times New Roman"/>
                <w:lang w:eastAsia="ru-RU"/>
              </w:rPr>
              <w:t xml:space="preserve">1598,60 </w:t>
            </w:r>
            <w:r>
              <w:rPr>
                <w:lang w:eastAsia="ru-RU"/>
              </w:rPr>
              <w:t>тыс</w:t>
            </w:r>
            <w:r w:rsidR="00C5394F">
              <w:rPr>
                <w:lang w:eastAsia="ru-RU"/>
              </w:rPr>
              <w:t xml:space="preserve">яч </w:t>
            </w:r>
            <w:r>
              <w:rPr>
                <w:lang w:eastAsia="ru-RU"/>
              </w:rPr>
              <w:t>рублей</w:t>
            </w:r>
          </w:p>
          <w:p w14:paraId="78A83471" w14:textId="77777777" w:rsidR="00FC261B" w:rsidRDefault="00FC261B" w:rsidP="00FC261B">
            <w:pPr>
              <w:pStyle w:val="a5"/>
              <w:tabs>
                <w:tab w:val="left" w:pos="445"/>
              </w:tabs>
              <w:ind w:left="34"/>
              <w:jc w:val="both"/>
              <w:rPr>
                <w:lang w:eastAsia="ru-RU"/>
              </w:rPr>
            </w:pPr>
            <w:r>
              <w:rPr>
                <w:lang w:eastAsia="ru-RU"/>
              </w:rPr>
              <w:t>Источник финансирования – бюджет Внутригородского муниципального образования Санкт-Петербурга поселок Стрельна на 2020 год</w:t>
            </w:r>
          </w:p>
          <w:p w14:paraId="67F0C34B" w14:textId="77777777" w:rsidR="00FC261B" w:rsidRPr="000C339B" w:rsidRDefault="00FC261B" w:rsidP="00EE3992">
            <w:pPr>
              <w:shd w:val="clear" w:color="auto" w:fill="F5F5F5"/>
              <w:tabs>
                <w:tab w:val="left" w:pos="317"/>
              </w:tabs>
              <w:jc w:val="both"/>
              <w:rPr>
                <w:lang w:eastAsia="ru-RU"/>
              </w:rPr>
            </w:pPr>
            <w:r>
              <w:rPr>
                <w:lang w:eastAsia="ru-RU"/>
              </w:rPr>
              <w:t xml:space="preserve">Целевая статья - </w:t>
            </w:r>
            <w:r w:rsidR="002D5E71">
              <w:rPr>
                <w:lang w:eastAsia="ru-RU"/>
              </w:rPr>
              <w:t>0</w:t>
            </w:r>
            <w:r w:rsidR="00E50C9B">
              <w:rPr>
                <w:lang w:eastAsia="ru-RU"/>
              </w:rPr>
              <w:t>93000046</w:t>
            </w:r>
            <w:r w:rsidR="00EE3992">
              <w:rPr>
                <w:lang w:eastAsia="ru-RU"/>
              </w:rPr>
              <w:t>8</w:t>
            </w:r>
          </w:p>
        </w:tc>
      </w:tr>
      <w:tr w:rsidR="00D935E7" w14:paraId="04555C94" w14:textId="77777777" w:rsidTr="00D935E7">
        <w:tc>
          <w:tcPr>
            <w:tcW w:w="2594" w:type="dxa"/>
          </w:tcPr>
          <w:p w14:paraId="5FD00CF0" w14:textId="77777777" w:rsidR="00D935E7" w:rsidRDefault="00D935E7" w:rsidP="00523D86">
            <w:pPr>
              <w:pStyle w:val="a5"/>
              <w:tabs>
                <w:tab w:val="left" w:pos="1134"/>
              </w:tabs>
              <w:ind w:left="0"/>
              <w:jc w:val="both"/>
              <w:rPr>
                <w:lang w:eastAsia="ru-RU"/>
              </w:rPr>
            </w:pPr>
            <w:r>
              <w:rPr>
                <w:lang w:eastAsia="ru-RU"/>
              </w:rPr>
              <w:t>Описание системы управления реализацией ведомственной целевой программы, включающей в себя распределение полномочий и ответственности между разработчиком программы и ее участниками</w:t>
            </w:r>
          </w:p>
        </w:tc>
        <w:tc>
          <w:tcPr>
            <w:tcW w:w="6977" w:type="dxa"/>
          </w:tcPr>
          <w:p w14:paraId="4B8D3C76" w14:textId="77777777" w:rsidR="00D935E7" w:rsidRDefault="00D935E7" w:rsidP="00523D86">
            <w:pPr>
              <w:pStyle w:val="formattext"/>
              <w:shd w:val="clear" w:color="auto" w:fill="FFFFFF"/>
              <w:spacing w:before="0" w:beforeAutospacing="0" w:after="0" w:afterAutospacing="0" w:line="315" w:lineRule="atLeast"/>
              <w:jc w:val="both"/>
              <w:textAlignment w:val="baseline"/>
            </w:pPr>
            <w:r>
              <w:t xml:space="preserve">Механизм реализации ведомственной целевой программы включает в себя выполнение комплекса программных мероприятий, предусмотренных программой. Поставка товаров, выполнение работ, оказание услуг в рамках реализации вопросов местного значения осуществляется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FA1561">
              <w:rPr>
                <w:spacing w:val="2"/>
                <w:shd w:val="clear" w:color="auto" w:fill="FFFFFF"/>
              </w:rPr>
              <w:t xml:space="preserve">Управление реализацией ведомственной целевой программы осуществляет руководитель Местной администрации Муниципального образования поселок Стрельна. Ответственным за реализацию ведомственной целевой программы в целом и достижение утвержденных значений целевых индикаторов мероприятий является </w:t>
            </w:r>
            <w:r>
              <w:rPr>
                <w:spacing w:val="2"/>
                <w:shd w:val="clear" w:color="auto" w:fill="FFFFFF"/>
              </w:rPr>
              <w:t>Муниципальное казенное учреждение Муниципального образования поселок Стрельна «Стрельна».</w:t>
            </w:r>
          </w:p>
        </w:tc>
      </w:tr>
    </w:tbl>
    <w:p w14:paraId="59CD47D8" w14:textId="77777777" w:rsidR="00FC261B" w:rsidRDefault="00FC261B" w:rsidP="00265B10">
      <w:pPr>
        <w:rPr>
          <w:rFonts w:eastAsia="Times New Roman"/>
          <w:bCs/>
          <w:color w:val="000000"/>
          <w:lang w:eastAsia="ru-RU"/>
        </w:rPr>
      </w:pPr>
    </w:p>
    <w:p w14:paraId="334A1E82" w14:textId="77777777" w:rsidR="00FC261B" w:rsidRPr="00FC261B" w:rsidRDefault="00FC261B" w:rsidP="00FC261B">
      <w:pPr>
        <w:rPr>
          <w:rFonts w:eastAsia="Times New Roman"/>
          <w:lang w:eastAsia="ru-RU"/>
        </w:rPr>
      </w:pPr>
    </w:p>
    <w:p w14:paraId="3D81306D" w14:textId="77777777" w:rsidR="005C2E3C" w:rsidRPr="00FC261B" w:rsidRDefault="005C2E3C" w:rsidP="00FC261B">
      <w:pPr>
        <w:rPr>
          <w:rFonts w:eastAsia="Times New Roman"/>
          <w:lang w:eastAsia="ru-RU"/>
        </w:rPr>
        <w:sectPr w:rsidR="005C2E3C" w:rsidRPr="00FC261B" w:rsidSect="00CB5103">
          <w:pgSz w:w="11906" w:h="16838"/>
          <w:pgMar w:top="1134" w:right="850" w:bottom="1134" w:left="1701" w:header="708" w:footer="708" w:gutter="0"/>
          <w:cols w:space="708"/>
          <w:docGrid w:linePitch="360"/>
        </w:sectPr>
      </w:pPr>
    </w:p>
    <w:p w14:paraId="202B9F37" w14:textId="77777777" w:rsidR="00F21905" w:rsidRDefault="00F21905" w:rsidP="00F21905">
      <w:pPr>
        <w:jc w:val="center"/>
        <w:rPr>
          <w:rFonts w:eastAsia="Times New Roman"/>
          <w:b/>
          <w:bCs/>
          <w:color w:val="000000"/>
          <w:lang w:eastAsia="ru-RU"/>
        </w:rPr>
      </w:pPr>
      <w:r>
        <w:rPr>
          <w:rFonts w:eastAsia="Times New Roman"/>
          <w:b/>
          <w:bCs/>
          <w:color w:val="000000"/>
          <w:lang w:eastAsia="ru-RU"/>
        </w:rPr>
        <w:lastRenderedPageBreak/>
        <w:t>Перечень программных мероприятий</w:t>
      </w:r>
    </w:p>
    <w:p w14:paraId="4487BDBF" w14:textId="77777777" w:rsidR="00F21905" w:rsidRDefault="00F21905" w:rsidP="00F21905">
      <w:pPr>
        <w:tabs>
          <w:tab w:val="left" w:pos="1815"/>
        </w:tabs>
        <w:rPr>
          <w:rFonts w:eastAsia="Times New Roman"/>
          <w:lang w:eastAsia="ru-RU"/>
        </w:rPr>
      </w:pPr>
    </w:p>
    <w:tbl>
      <w:tblPr>
        <w:tblStyle w:val="af"/>
        <w:tblW w:w="14992" w:type="dxa"/>
        <w:tblLayout w:type="fixed"/>
        <w:tblLook w:val="04A0" w:firstRow="1" w:lastRow="0" w:firstColumn="1" w:lastColumn="0" w:noHBand="0" w:noVBand="1"/>
      </w:tblPr>
      <w:tblGrid>
        <w:gridCol w:w="817"/>
        <w:gridCol w:w="5954"/>
        <w:gridCol w:w="1276"/>
        <w:gridCol w:w="1134"/>
        <w:gridCol w:w="1701"/>
        <w:gridCol w:w="1984"/>
        <w:gridCol w:w="2126"/>
      </w:tblGrid>
      <w:tr w:rsidR="00D935E7" w14:paraId="304C50C4" w14:textId="77777777" w:rsidTr="00D935E7">
        <w:tc>
          <w:tcPr>
            <w:tcW w:w="817" w:type="dxa"/>
            <w:vMerge w:val="restart"/>
          </w:tcPr>
          <w:p w14:paraId="26872E24" w14:textId="77777777" w:rsidR="00D935E7" w:rsidRDefault="00D935E7" w:rsidP="00F21905">
            <w:pPr>
              <w:tabs>
                <w:tab w:val="left" w:pos="1815"/>
              </w:tabs>
              <w:rPr>
                <w:rFonts w:eastAsia="Times New Roman"/>
                <w:lang w:eastAsia="ru-RU"/>
              </w:rPr>
            </w:pPr>
            <w:r w:rsidRPr="00F21905">
              <w:rPr>
                <w:rFonts w:eastAsia="Times New Roman"/>
                <w:i/>
                <w:iCs/>
                <w:color w:val="000000"/>
                <w:lang w:eastAsia="ru-RU"/>
              </w:rPr>
              <w:t>№ п/п</w:t>
            </w:r>
          </w:p>
        </w:tc>
        <w:tc>
          <w:tcPr>
            <w:tcW w:w="5954" w:type="dxa"/>
            <w:vMerge w:val="restart"/>
          </w:tcPr>
          <w:p w14:paraId="2B01E82E" w14:textId="77777777" w:rsidR="00D935E7" w:rsidRDefault="00D935E7" w:rsidP="00F21905">
            <w:pPr>
              <w:tabs>
                <w:tab w:val="left" w:pos="1815"/>
              </w:tabs>
              <w:rPr>
                <w:rFonts w:eastAsia="Times New Roman"/>
                <w:lang w:eastAsia="ru-RU"/>
              </w:rPr>
            </w:pPr>
            <w:r w:rsidRPr="00F21905">
              <w:rPr>
                <w:rFonts w:eastAsia="Times New Roman"/>
                <w:i/>
                <w:iCs/>
                <w:color w:val="000000"/>
                <w:lang w:eastAsia="ru-RU"/>
              </w:rPr>
              <w:t>Наименование мероприятий</w:t>
            </w:r>
          </w:p>
        </w:tc>
        <w:tc>
          <w:tcPr>
            <w:tcW w:w="2410" w:type="dxa"/>
            <w:gridSpan w:val="2"/>
          </w:tcPr>
          <w:p w14:paraId="03350308" w14:textId="77777777" w:rsidR="00D935E7" w:rsidRPr="00F21905" w:rsidRDefault="00D935E7" w:rsidP="00F21905">
            <w:pPr>
              <w:tabs>
                <w:tab w:val="left" w:pos="1815"/>
              </w:tabs>
              <w:jc w:val="center"/>
              <w:rPr>
                <w:rFonts w:eastAsia="Times New Roman"/>
                <w:i/>
                <w:lang w:eastAsia="ru-RU"/>
              </w:rPr>
            </w:pPr>
            <w:r w:rsidRPr="00F21905">
              <w:rPr>
                <w:rFonts w:eastAsia="Times New Roman"/>
                <w:i/>
                <w:lang w:eastAsia="ru-RU"/>
              </w:rPr>
              <w:t>Объем мероприятий</w:t>
            </w:r>
          </w:p>
        </w:tc>
        <w:tc>
          <w:tcPr>
            <w:tcW w:w="1701" w:type="dxa"/>
            <w:vMerge w:val="restart"/>
          </w:tcPr>
          <w:p w14:paraId="23C206FA" w14:textId="77777777" w:rsidR="00D935E7" w:rsidRPr="00F21905" w:rsidRDefault="00D935E7" w:rsidP="00F21905">
            <w:pPr>
              <w:tabs>
                <w:tab w:val="left" w:pos="1815"/>
              </w:tabs>
              <w:rPr>
                <w:rFonts w:eastAsia="Times New Roman"/>
                <w:i/>
                <w:lang w:eastAsia="ru-RU"/>
              </w:rPr>
            </w:pPr>
            <w:r w:rsidRPr="00F21905">
              <w:rPr>
                <w:rFonts w:eastAsia="Times New Roman"/>
                <w:i/>
                <w:lang w:eastAsia="ru-RU"/>
              </w:rPr>
              <w:t>Срок исполнения</w:t>
            </w:r>
          </w:p>
        </w:tc>
        <w:tc>
          <w:tcPr>
            <w:tcW w:w="1984" w:type="dxa"/>
            <w:vMerge w:val="restart"/>
          </w:tcPr>
          <w:p w14:paraId="659259B8" w14:textId="77777777" w:rsidR="00D935E7" w:rsidRPr="00F21905" w:rsidRDefault="00D935E7" w:rsidP="00D56322">
            <w:pPr>
              <w:tabs>
                <w:tab w:val="left" w:pos="1815"/>
              </w:tabs>
              <w:jc w:val="center"/>
              <w:rPr>
                <w:rFonts w:eastAsia="Times New Roman"/>
                <w:i/>
                <w:lang w:eastAsia="ru-RU"/>
              </w:rPr>
            </w:pPr>
            <w:r w:rsidRPr="00F21905">
              <w:rPr>
                <w:rFonts w:eastAsia="Times New Roman"/>
                <w:i/>
                <w:lang w:eastAsia="ru-RU"/>
              </w:rPr>
              <w:t>Объем финансирования, тыс.руб</w:t>
            </w:r>
            <w:r>
              <w:rPr>
                <w:rStyle w:val="af3"/>
                <w:rFonts w:eastAsia="Times New Roman"/>
                <w:i/>
                <w:lang w:eastAsia="ru-RU"/>
              </w:rPr>
              <w:footnoteReference w:id="1"/>
            </w:r>
          </w:p>
        </w:tc>
        <w:tc>
          <w:tcPr>
            <w:tcW w:w="2126" w:type="dxa"/>
            <w:vMerge w:val="restart"/>
          </w:tcPr>
          <w:p w14:paraId="3A88E1D4" w14:textId="77777777" w:rsidR="00D935E7" w:rsidRPr="00F21905" w:rsidRDefault="00D935E7" w:rsidP="00D56322">
            <w:pPr>
              <w:tabs>
                <w:tab w:val="left" w:pos="1815"/>
              </w:tabs>
              <w:jc w:val="center"/>
              <w:rPr>
                <w:rFonts w:eastAsia="Times New Roman"/>
                <w:i/>
                <w:lang w:eastAsia="ru-RU"/>
              </w:rPr>
            </w:pPr>
            <w:r w:rsidRPr="0025360B">
              <w:rPr>
                <w:i/>
              </w:rPr>
              <w:t>Ответственный за реализацию мероприятия</w:t>
            </w:r>
          </w:p>
        </w:tc>
      </w:tr>
      <w:tr w:rsidR="00D935E7" w14:paraId="4A7B0341" w14:textId="77777777" w:rsidTr="00D935E7">
        <w:trPr>
          <w:trHeight w:val="582"/>
        </w:trPr>
        <w:tc>
          <w:tcPr>
            <w:tcW w:w="817" w:type="dxa"/>
            <w:vMerge/>
          </w:tcPr>
          <w:p w14:paraId="7AC3455E" w14:textId="77777777" w:rsidR="00D935E7" w:rsidRDefault="00D935E7" w:rsidP="00F21905">
            <w:pPr>
              <w:tabs>
                <w:tab w:val="left" w:pos="1815"/>
              </w:tabs>
              <w:rPr>
                <w:rFonts w:eastAsia="Times New Roman"/>
                <w:lang w:eastAsia="ru-RU"/>
              </w:rPr>
            </w:pPr>
          </w:p>
        </w:tc>
        <w:tc>
          <w:tcPr>
            <w:tcW w:w="5954" w:type="dxa"/>
            <w:vMerge/>
          </w:tcPr>
          <w:p w14:paraId="30492302" w14:textId="77777777" w:rsidR="00D935E7" w:rsidRDefault="00D935E7" w:rsidP="00F21905">
            <w:pPr>
              <w:tabs>
                <w:tab w:val="left" w:pos="1815"/>
              </w:tabs>
              <w:rPr>
                <w:rFonts w:eastAsia="Times New Roman"/>
                <w:lang w:eastAsia="ru-RU"/>
              </w:rPr>
            </w:pPr>
          </w:p>
        </w:tc>
        <w:tc>
          <w:tcPr>
            <w:tcW w:w="1276" w:type="dxa"/>
          </w:tcPr>
          <w:p w14:paraId="00D0C0F2" w14:textId="77777777" w:rsidR="00D935E7" w:rsidRPr="00F21905" w:rsidRDefault="00D935E7" w:rsidP="00F21905">
            <w:pPr>
              <w:tabs>
                <w:tab w:val="left" w:pos="1815"/>
              </w:tabs>
              <w:rPr>
                <w:rFonts w:eastAsia="Times New Roman"/>
                <w:i/>
                <w:lang w:eastAsia="ru-RU"/>
              </w:rPr>
            </w:pPr>
            <w:r w:rsidRPr="00F21905">
              <w:rPr>
                <w:rFonts w:eastAsia="Times New Roman"/>
                <w:i/>
                <w:lang w:eastAsia="ru-RU"/>
              </w:rPr>
              <w:t>Единица измерения</w:t>
            </w:r>
          </w:p>
        </w:tc>
        <w:tc>
          <w:tcPr>
            <w:tcW w:w="1134" w:type="dxa"/>
          </w:tcPr>
          <w:p w14:paraId="6386C6C0" w14:textId="77777777" w:rsidR="00D935E7" w:rsidRPr="00F21905" w:rsidRDefault="00D935E7" w:rsidP="00F21905">
            <w:pPr>
              <w:tabs>
                <w:tab w:val="left" w:pos="1815"/>
              </w:tabs>
              <w:rPr>
                <w:rFonts w:eastAsia="Times New Roman"/>
                <w:i/>
                <w:lang w:eastAsia="ru-RU"/>
              </w:rPr>
            </w:pPr>
            <w:r w:rsidRPr="00F21905">
              <w:rPr>
                <w:rFonts w:eastAsia="Times New Roman"/>
                <w:i/>
                <w:lang w:eastAsia="ru-RU"/>
              </w:rPr>
              <w:t>Количество</w:t>
            </w:r>
          </w:p>
        </w:tc>
        <w:tc>
          <w:tcPr>
            <w:tcW w:w="1701" w:type="dxa"/>
            <w:vMerge/>
          </w:tcPr>
          <w:p w14:paraId="44838E7D" w14:textId="77777777" w:rsidR="00D935E7" w:rsidRDefault="00D935E7" w:rsidP="00F21905">
            <w:pPr>
              <w:tabs>
                <w:tab w:val="left" w:pos="1815"/>
              </w:tabs>
              <w:rPr>
                <w:rFonts w:eastAsia="Times New Roman"/>
                <w:lang w:eastAsia="ru-RU"/>
              </w:rPr>
            </w:pPr>
          </w:p>
        </w:tc>
        <w:tc>
          <w:tcPr>
            <w:tcW w:w="1984" w:type="dxa"/>
            <w:vMerge/>
          </w:tcPr>
          <w:p w14:paraId="05FE3571" w14:textId="77777777" w:rsidR="00D935E7" w:rsidRDefault="00D935E7" w:rsidP="00F21905">
            <w:pPr>
              <w:tabs>
                <w:tab w:val="left" w:pos="1815"/>
              </w:tabs>
              <w:rPr>
                <w:rFonts w:eastAsia="Times New Roman"/>
                <w:lang w:eastAsia="ru-RU"/>
              </w:rPr>
            </w:pPr>
          </w:p>
        </w:tc>
        <w:tc>
          <w:tcPr>
            <w:tcW w:w="2126" w:type="dxa"/>
            <w:vMerge/>
          </w:tcPr>
          <w:p w14:paraId="0454F656" w14:textId="77777777" w:rsidR="00D935E7" w:rsidRDefault="00D935E7" w:rsidP="00F21905">
            <w:pPr>
              <w:tabs>
                <w:tab w:val="left" w:pos="1815"/>
              </w:tabs>
              <w:rPr>
                <w:rFonts w:eastAsia="Times New Roman"/>
                <w:lang w:eastAsia="ru-RU"/>
              </w:rPr>
            </w:pPr>
          </w:p>
        </w:tc>
      </w:tr>
      <w:tr w:rsidR="00D935E7" w14:paraId="1E9E53D5" w14:textId="77777777" w:rsidTr="00D935E7">
        <w:trPr>
          <w:trHeight w:val="540"/>
        </w:trPr>
        <w:tc>
          <w:tcPr>
            <w:tcW w:w="817" w:type="dxa"/>
          </w:tcPr>
          <w:p w14:paraId="6C38AF6D" w14:textId="77777777" w:rsidR="00D935E7" w:rsidRPr="00337555" w:rsidRDefault="00D935E7" w:rsidP="00337555">
            <w:pPr>
              <w:pStyle w:val="a5"/>
              <w:numPr>
                <w:ilvl w:val="0"/>
                <w:numId w:val="9"/>
              </w:numPr>
              <w:tabs>
                <w:tab w:val="left" w:pos="1815"/>
              </w:tabs>
              <w:ind w:left="0" w:firstLine="0"/>
              <w:rPr>
                <w:rFonts w:eastAsia="Times New Roman"/>
                <w:lang w:eastAsia="ru-RU"/>
              </w:rPr>
            </w:pPr>
          </w:p>
        </w:tc>
        <w:tc>
          <w:tcPr>
            <w:tcW w:w="5954" w:type="dxa"/>
          </w:tcPr>
          <w:p w14:paraId="55AEC821" w14:textId="77777777" w:rsidR="00D935E7" w:rsidRPr="00337555" w:rsidRDefault="00D935E7" w:rsidP="002C3239">
            <w:pPr>
              <w:spacing w:after="200"/>
            </w:pPr>
            <w:r w:rsidRPr="00337555">
              <w:rPr>
                <w:lang w:eastAsia="ru-RU"/>
              </w:rPr>
              <w:t>Спортивный праздник, посвященный Дню защитника Отечества</w:t>
            </w:r>
          </w:p>
        </w:tc>
        <w:tc>
          <w:tcPr>
            <w:tcW w:w="1276" w:type="dxa"/>
          </w:tcPr>
          <w:p w14:paraId="2D408A9B" w14:textId="77777777" w:rsidR="00D935E7" w:rsidRPr="00337555" w:rsidRDefault="00D935E7" w:rsidP="00F21905">
            <w:pPr>
              <w:tabs>
                <w:tab w:val="left" w:pos="1815"/>
              </w:tabs>
              <w:rPr>
                <w:rFonts w:eastAsia="Times New Roman"/>
                <w:lang w:eastAsia="ru-RU"/>
              </w:rPr>
            </w:pPr>
            <w:r w:rsidRPr="00337555">
              <w:rPr>
                <w:rFonts w:eastAsia="Times New Roman"/>
                <w:lang w:eastAsia="ru-RU"/>
              </w:rPr>
              <w:t>Условная единица</w:t>
            </w:r>
          </w:p>
        </w:tc>
        <w:tc>
          <w:tcPr>
            <w:tcW w:w="1134" w:type="dxa"/>
          </w:tcPr>
          <w:p w14:paraId="20123660" w14:textId="77777777" w:rsidR="00D935E7" w:rsidRPr="00337555" w:rsidRDefault="00D935E7" w:rsidP="00F21905">
            <w:pPr>
              <w:tabs>
                <w:tab w:val="left" w:pos="1815"/>
              </w:tabs>
              <w:rPr>
                <w:rFonts w:eastAsia="Times New Roman"/>
                <w:lang w:eastAsia="ru-RU"/>
              </w:rPr>
            </w:pPr>
            <w:r w:rsidRPr="00337555">
              <w:rPr>
                <w:rFonts w:eastAsia="Times New Roman"/>
                <w:lang w:eastAsia="ru-RU"/>
              </w:rPr>
              <w:t>1</w:t>
            </w:r>
          </w:p>
        </w:tc>
        <w:tc>
          <w:tcPr>
            <w:tcW w:w="1701" w:type="dxa"/>
          </w:tcPr>
          <w:p w14:paraId="75BCC116" w14:textId="77777777" w:rsidR="00D935E7" w:rsidRPr="00337555" w:rsidRDefault="00D935E7" w:rsidP="005E5C82">
            <w:pPr>
              <w:tabs>
                <w:tab w:val="left" w:pos="1815"/>
              </w:tabs>
              <w:rPr>
                <w:rFonts w:eastAsia="Times New Roman"/>
                <w:lang w:eastAsia="ru-RU"/>
              </w:rPr>
            </w:pPr>
            <w:r w:rsidRPr="00337555">
              <w:rPr>
                <w:rFonts w:eastAsia="Times New Roman"/>
                <w:lang w:val="en-US" w:eastAsia="ru-RU"/>
              </w:rPr>
              <w:t xml:space="preserve">I </w:t>
            </w:r>
            <w:r w:rsidRPr="00337555">
              <w:rPr>
                <w:rFonts w:eastAsia="Times New Roman"/>
                <w:lang w:eastAsia="ru-RU"/>
              </w:rPr>
              <w:t>квартал</w:t>
            </w:r>
          </w:p>
        </w:tc>
        <w:tc>
          <w:tcPr>
            <w:tcW w:w="1984" w:type="dxa"/>
          </w:tcPr>
          <w:p w14:paraId="65485C61" w14:textId="014BB89F" w:rsidR="00D935E7" w:rsidRPr="00337555" w:rsidRDefault="00C5394F" w:rsidP="00F21905">
            <w:pPr>
              <w:tabs>
                <w:tab w:val="left" w:pos="1815"/>
              </w:tabs>
              <w:rPr>
                <w:rFonts w:eastAsia="Times New Roman"/>
                <w:lang w:eastAsia="ru-RU"/>
              </w:rPr>
            </w:pPr>
            <w:r>
              <w:rPr>
                <w:rFonts w:eastAsia="Times New Roman"/>
                <w:lang w:eastAsia="ru-RU"/>
              </w:rPr>
              <w:t>18,1</w:t>
            </w:r>
          </w:p>
        </w:tc>
        <w:tc>
          <w:tcPr>
            <w:tcW w:w="2126" w:type="dxa"/>
          </w:tcPr>
          <w:p w14:paraId="240CEAF4" w14:textId="77777777" w:rsidR="00D935E7" w:rsidRDefault="00D935E7">
            <w:r w:rsidRPr="009C5FD5">
              <w:rPr>
                <w:rFonts w:eastAsia="Times New Roman"/>
                <w:lang w:eastAsia="ru-RU"/>
              </w:rPr>
              <w:t>Муниципальное казенное учреждение Муниципального образования поселок Стрельна «Стрельна»</w:t>
            </w:r>
          </w:p>
        </w:tc>
      </w:tr>
      <w:tr w:rsidR="00D935E7" w14:paraId="2E38298A" w14:textId="77777777" w:rsidTr="00D935E7">
        <w:trPr>
          <w:trHeight w:val="440"/>
        </w:trPr>
        <w:tc>
          <w:tcPr>
            <w:tcW w:w="817" w:type="dxa"/>
          </w:tcPr>
          <w:p w14:paraId="3B02C6E7" w14:textId="77777777" w:rsidR="00D935E7" w:rsidRPr="00337555" w:rsidRDefault="00D935E7" w:rsidP="00337555">
            <w:pPr>
              <w:pStyle w:val="a5"/>
              <w:numPr>
                <w:ilvl w:val="0"/>
                <w:numId w:val="9"/>
              </w:numPr>
              <w:tabs>
                <w:tab w:val="left" w:pos="1815"/>
              </w:tabs>
              <w:ind w:left="0" w:firstLine="0"/>
              <w:rPr>
                <w:rFonts w:eastAsia="Times New Roman"/>
                <w:lang w:eastAsia="ru-RU"/>
              </w:rPr>
            </w:pPr>
          </w:p>
        </w:tc>
        <w:tc>
          <w:tcPr>
            <w:tcW w:w="5954" w:type="dxa"/>
          </w:tcPr>
          <w:p w14:paraId="7495726B" w14:textId="77777777" w:rsidR="00D935E7" w:rsidRPr="00337555" w:rsidRDefault="00D935E7" w:rsidP="002C3239">
            <w:pPr>
              <w:spacing w:after="200"/>
            </w:pPr>
            <w:r w:rsidRPr="00337555">
              <w:rPr>
                <w:lang w:eastAsia="ru-RU"/>
              </w:rPr>
              <w:t>Спортивный праздник, посвященный Международному женскому дню</w:t>
            </w:r>
          </w:p>
        </w:tc>
        <w:tc>
          <w:tcPr>
            <w:tcW w:w="1276" w:type="dxa"/>
          </w:tcPr>
          <w:p w14:paraId="24535F4B" w14:textId="77777777" w:rsidR="00D935E7" w:rsidRPr="00337555" w:rsidRDefault="00D935E7" w:rsidP="00A25E9A">
            <w:pPr>
              <w:tabs>
                <w:tab w:val="left" w:pos="1815"/>
              </w:tabs>
              <w:rPr>
                <w:rFonts w:eastAsia="Times New Roman"/>
                <w:lang w:eastAsia="ru-RU"/>
              </w:rPr>
            </w:pPr>
            <w:r w:rsidRPr="00337555">
              <w:rPr>
                <w:rFonts w:eastAsia="Times New Roman"/>
                <w:lang w:eastAsia="ru-RU"/>
              </w:rPr>
              <w:t>Условная единица</w:t>
            </w:r>
          </w:p>
        </w:tc>
        <w:tc>
          <w:tcPr>
            <w:tcW w:w="1134" w:type="dxa"/>
          </w:tcPr>
          <w:p w14:paraId="2D7B93CB" w14:textId="77777777" w:rsidR="00D935E7" w:rsidRPr="00337555" w:rsidRDefault="00D935E7" w:rsidP="00A25E9A">
            <w:pPr>
              <w:tabs>
                <w:tab w:val="left" w:pos="1815"/>
              </w:tabs>
              <w:rPr>
                <w:rFonts w:eastAsia="Times New Roman"/>
                <w:lang w:eastAsia="ru-RU"/>
              </w:rPr>
            </w:pPr>
            <w:r w:rsidRPr="00337555">
              <w:rPr>
                <w:rFonts w:eastAsia="Times New Roman"/>
                <w:lang w:eastAsia="ru-RU"/>
              </w:rPr>
              <w:t>1</w:t>
            </w:r>
          </w:p>
        </w:tc>
        <w:tc>
          <w:tcPr>
            <w:tcW w:w="1701" w:type="dxa"/>
          </w:tcPr>
          <w:p w14:paraId="78E19A86" w14:textId="77777777" w:rsidR="00D935E7" w:rsidRPr="00337555" w:rsidRDefault="00D935E7" w:rsidP="005E5C82">
            <w:pPr>
              <w:tabs>
                <w:tab w:val="left" w:pos="1815"/>
              </w:tabs>
              <w:rPr>
                <w:rFonts w:eastAsia="Times New Roman"/>
                <w:lang w:eastAsia="ru-RU"/>
              </w:rPr>
            </w:pPr>
            <w:r w:rsidRPr="00337555">
              <w:rPr>
                <w:rFonts w:eastAsia="Times New Roman"/>
                <w:lang w:val="en-US" w:eastAsia="ru-RU"/>
              </w:rPr>
              <w:t xml:space="preserve">I </w:t>
            </w:r>
            <w:r w:rsidRPr="00337555">
              <w:rPr>
                <w:rFonts w:eastAsia="Times New Roman"/>
                <w:lang w:eastAsia="ru-RU"/>
              </w:rPr>
              <w:t>квартал</w:t>
            </w:r>
          </w:p>
        </w:tc>
        <w:tc>
          <w:tcPr>
            <w:tcW w:w="1984" w:type="dxa"/>
          </w:tcPr>
          <w:p w14:paraId="01F20756" w14:textId="13940081" w:rsidR="00D935E7" w:rsidRPr="00337555" w:rsidRDefault="00C5394F" w:rsidP="00F21905">
            <w:pPr>
              <w:tabs>
                <w:tab w:val="left" w:pos="1815"/>
              </w:tabs>
              <w:rPr>
                <w:rFonts w:eastAsia="Times New Roman"/>
                <w:lang w:eastAsia="ru-RU"/>
              </w:rPr>
            </w:pPr>
            <w:r>
              <w:rPr>
                <w:rFonts w:eastAsia="Times New Roman"/>
                <w:lang w:eastAsia="ru-RU"/>
              </w:rPr>
              <w:t>22,7</w:t>
            </w:r>
          </w:p>
        </w:tc>
        <w:tc>
          <w:tcPr>
            <w:tcW w:w="2126" w:type="dxa"/>
          </w:tcPr>
          <w:p w14:paraId="3D101D13" w14:textId="77777777" w:rsidR="00D935E7" w:rsidRDefault="00D935E7">
            <w:r w:rsidRPr="009C5FD5">
              <w:rPr>
                <w:rFonts w:eastAsia="Times New Roman"/>
                <w:lang w:eastAsia="ru-RU"/>
              </w:rPr>
              <w:t>Муниципальное казенное учреждение Муниципального образования поселок Стрельна «Стрельна»</w:t>
            </w:r>
          </w:p>
        </w:tc>
      </w:tr>
      <w:tr w:rsidR="00D935E7" w14:paraId="1FC935A4" w14:textId="77777777" w:rsidTr="00D935E7">
        <w:trPr>
          <w:trHeight w:val="440"/>
        </w:trPr>
        <w:tc>
          <w:tcPr>
            <w:tcW w:w="817" w:type="dxa"/>
          </w:tcPr>
          <w:p w14:paraId="3B9E5020" w14:textId="77777777" w:rsidR="00D935E7" w:rsidRPr="00337555" w:rsidRDefault="00D935E7" w:rsidP="00337555">
            <w:pPr>
              <w:pStyle w:val="a5"/>
              <w:numPr>
                <w:ilvl w:val="0"/>
                <w:numId w:val="9"/>
              </w:numPr>
              <w:tabs>
                <w:tab w:val="left" w:pos="1815"/>
              </w:tabs>
              <w:ind w:left="0" w:firstLine="0"/>
              <w:rPr>
                <w:rFonts w:eastAsia="Times New Roman"/>
                <w:lang w:eastAsia="ru-RU"/>
              </w:rPr>
            </w:pPr>
          </w:p>
        </w:tc>
        <w:tc>
          <w:tcPr>
            <w:tcW w:w="5954" w:type="dxa"/>
          </w:tcPr>
          <w:p w14:paraId="4374AFEB" w14:textId="77777777" w:rsidR="00D935E7" w:rsidRPr="00337555" w:rsidRDefault="00D935E7" w:rsidP="002C3239">
            <w:pPr>
              <w:spacing w:after="200"/>
            </w:pPr>
            <w:r w:rsidRPr="00337555">
              <w:rPr>
                <w:lang w:eastAsia="ru-RU"/>
              </w:rPr>
              <w:t>Спортивный праздник «Делай с нами, делай как мы, делай лучше нас!»</w:t>
            </w:r>
          </w:p>
        </w:tc>
        <w:tc>
          <w:tcPr>
            <w:tcW w:w="1276" w:type="dxa"/>
          </w:tcPr>
          <w:p w14:paraId="6E8DB178" w14:textId="77777777" w:rsidR="00D935E7" w:rsidRPr="00337555" w:rsidRDefault="00D935E7" w:rsidP="00A25E9A">
            <w:pPr>
              <w:tabs>
                <w:tab w:val="left" w:pos="1815"/>
              </w:tabs>
              <w:rPr>
                <w:rFonts w:eastAsia="Times New Roman"/>
                <w:lang w:eastAsia="ru-RU"/>
              </w:rPr>
            </w:pPr>
            <w:r w:rsidRPr="00337555">
              <w:rPr>
                <w:rFonts w:eastAsia="Times New Roman"/>
                <w:lang w:eastAsia="ru-RU"/>
              </w:rPr>
              <w:t>Условная единица</w:t>
            </w:r>
          </w:p>
        </w:tc>
        <w:tc>
          <w:tcPr>
            <w:tcW w:w="1134" w:type="dxa"/>
          </w:tcPr>
          <w:p w14:paraId="4CDE4666" w14:textId="77777777" w:rsidR="00D935E7" w:rsidRPr="00337555" w:rsidRDefault="00D935E7" w:rsidP="00A25E9A">
            <w:pPr>
              <w:tabs>
                <w:tab w:val="left" w:pos="1815"/>
              </w:tabs>
              <w:rPr>
                <w:rFonts w:eastAsia="Times New Roman"/>
                <w:lang w:eastAsia="ru-RU"/>
              </w:rPr>
            </w:pPr>
            <w:r w:rsidRPr="00337555">
              <w:rPr>
                <w:rFonts w:eastAsia="Times New Roman"/>
                <w:lang w:eastAsia="ru-RU"/>
              </w:rPr>
              <w:t>1</w:t>
            </w:r>
          </w:p>
        </w:tc>
        <w:tc>
          <w:tcPr>
            <w:tcW w:w="1701" w:type="dxa"/>
          </w:tcPr>
          <w:p w14:paraId="063F9000" w14:textId="77777777" w:rsidR="00D935E7" w:rsidRPr="00337555" w:rsidRDefault="00D935E7" w:rsidP="00A25E9A">
            <w:pPr>
              <w:tabs>
                <w:tab w:val="left" w:pos="1815"/>
              </w:tabs>
              <w:rPr>
                <w:rFonts w:eastAsia="Times New Roman"/>
                <w:lang w:eastAsia="ru-RU"/>
              </w:rPr>
            </w:pPr>
            <w:r w:rsidRPr="00337555">
              <w:rPr>
                <w:rFonts w:eastAsia="Times New Roman"/>
                <w:lang w:val="en-US" w:eastAsia="ru-RU"/>
              </w:rPr>
              <w:t xml:space="preserve">II </w:t>
            </w:r>
            <w:r w:rsidRPr="00337555">
              <w:rPr>
                <w:rFonts w:eastAsia="Times New Roman"/>
                <w:lang w:eastAsia="ru-RU"/>
              </w:rPr>
              <w:t>квартал</w:t>
            </w:r>
          </w:p>
        </w:tc>
        <w:tc>
          <w:tcPr>
            <w:tcW w:w="1984" w:type="dxa"/>
          </w:tcPr>
          <w:p w14:paraId="4F83F46A" w14:textId="013323F4" w:rsidR="00D935E7" w:rsidRPr="00337555" w:rsidRDefault="00C5394F" w:rsidP="00A25E9A">
            <w:pPr>
              <w:tabs>
                <w:tab w:val="left" w:pos="1815"/>
              </w:tabs>
              <w:rPr>
                <w:rFonts w:eastAsia="Times New Roman"/>
                <w:lang w:eastAsia="ru-RU"/>
              </w:rPr>
            </w:pPr>
            <w:r>
              <w:rPr>
                <w:rFonts w:eastAsia="Times New Roman"/>
                <w:lang w:eastAsia="ru-RU"/>
              </w:rPr>
              <w:t>29,8</w:t>
            </w:r>
          </w:p>
        </w:tc>
        <w:tc>
          <w:tcPr>
            <w:tcW w:w="2126" w:type="dxa"/>
          </w:tcPr>
          <w:p w14:paraId="14446AFD" w14:textId="77777777" w:rsidR="00D935E7" w:rsidRDefault="00D935E7">
            <w:r w:rsidRPr="009C5FD5">
              <w:rPr>
                <w:rFonts w:eastAsia="Times New Roman"/>
                <w:lang w:eastAsia="ru-RU"/>
              </w:rPr>
              <w:t>Муниципальное казенное учреждение Муниципального образования поселок Стрельна «Стрельна»</w:t>
            </w:r>
          </w:p>
        </w:tc>
      </w:tr>
      <w:tr w:rsidR="00D935E7" w14:paraId="483A6362" w14:textId="77777777" w:rsidTr="00C5394F">
        <w:trPr>
          <w:trHeight w:val="537"/>
        </w:trPr>
        <w:tc>
          <w:tcPr>
            <w:tcW w:w="817" w:type="dxa"/>
          </w:tcPr>
          <w:p w14:paraId="051BA43B" w14:textId="77777777" w:rsidR="00D935E7" w:rsidRPr="00337555" w:rsidRDefault="00D935E7" w:rsidP="00337555">
            <w:pPr>
              <w:pStyle w:val="a5"/>
              <w:numPr>
                <w:ilvl w:val="0"/>
                <w:numId w:val="9"/>
              </w:numPr>
              <w:tabs>
                <w:tab w:val="left" w:pos="1815"/>
              </w:tabs>
              <w:ind w:left="0" w:firstLine="0"/>
              <w:rPr>
                <w:rFonts w:eastAsia="Times New Roman"/>
                <w:lang w:eastAsia="ru-RU"/>
              </w:rPr>
            </w:pPr>
          </w:p>
        </w:tc>
        <w:tc>
          <w:tcPr>
            <w:tcW w:w="5954" w:type="dxa"/>
          </w:tcPr>
          <w:p w14:paraId="10782222" w14:textId="72E1FA83" w:rsidR="00D935E7" w:rsidRPr="00C5394F" w:rsidRDefault="00C5394F" w:rsidP="002C3239">
            <w:pPr>
              <w:spacing w:after="200"/>
              <w:rPr>
                <w:i/>
                <w:iCs/>
              </w:rPr>
            </w:pPr>
            <w:r w:rsidRPr="00C5394F">
              <w:rPr>
                <w:i/>
                <w:iCs/>
                <w:lang w:eastAsia="ru-RU"/>
              </w:rPr>
              <w:t>Исключен</w:t>
            </w:r>
          </w:p>
        </w:tc>
        <w:tc>
          <w:tcPr>
            <w:tcW w:w="1276" w:type="dxa"/>
          </w:tcPr>
          <w:p w14:paraId="6BC23CC1" w14:textId="0C9A1D49" w:rsidR="00D935E7" w:rsidRPr="00337555" w:rsidRDefault="00D935E7" w:rsidP="00A25E9A">
            <w:pPr>
              <w:tabs>
                <w:tab w:val="left" w:pos="1815"/>
              </w:tabs>
              <w:rPr>
                <w:rFonts w:eastAsia="Times New Roman"/>
                <w:lang w:eastAsia="ru-RU"/>
              </w:rPr>
            </w:pPr>
          </w:p>
        </w:tc>
        <w:tc>
          <w:tcPr>
            <w:tcW w:w="1134" w:type="dxa"/>
          </w:tcPr>
          <w:p w14:paraId="15A1A01E" w14:textId="28BA429C" w:rsidR="00D935E7" w:rsidRPr="00337555" w:rsidRDefault="00D935E7" w:rsidP="00A25E9A">
            <w:pPr>
              <w:tabs>
                <w:tab w:val="left" w:pos="1815"/>
              </w:tabs>
              <w:rPr>
                <w:rFonts w:eastAsia="Times New Roman"/>
                <w:lang w:eastAsia="ru-RU"/>
              </w:rPr>
            </w:pPr>
          </w:p>
        </w:tc>
        <w:tc>
          <w:tcPr>
            <w:tcW w:w="1701" w:type="dxa"/>
          </w:tcPr>
          <w:p w14:paraId="748856DE" w14:textId="7F7438F6" w:rsidR="00D935E7" w:rsidRPr="00337555" w:rsidRDefault="00D935E7" w:rsidP="00A25E9A">
            <w:pPr>
              <w:tabs>
                <w:tab w:val="left" w:pos="1815"/>
              </w:tabs>
              <w:rPr>
                <w:rFonts w:eastAsia="Times New Roman"/>
                <w:lang w:eastAsia="ru-RU"/>
              </w:rPr>
            </w:pPr>
          </w:p>
        </w:tc>
        <w:tc>
          <w:tcPr>
            <w:tcW w:w="1984" w:type="dxa"/>
          </w:tcPr>
          <w:p w14:paraId="2D7976CA" w14:textId="2E8A01CF" w:rsidR="00D935E7" w:rsidRPr="00337555" w:rsidRDefault="00D935E7" w:rsidP="00A25E9A">
            <w:pPr>
              <w:tabs>
                <w:tab w:val="left" w:pos="1815"/>
              </w:tabs>
              <w:rPr>
                <w:rFonts w:eastAsia="Times New Roman"/>
                <w:lang w:eastAsia="ru-RU"/>
              </w:rPr>
            </w:pPr>
          </w:p>
        </w:tc>
        <w:tc>
          <w:tcPr>
            <w:tcW w:w="2126" w:type="dxa"/>
          </w:tcPr>
          <w:p w14:paraId="27CEEBD7" w14:textId="126457D3" w:rsidR="00D935E7" w:rsidRDefault="00D935E7"/>
        </w:tc>
      </w:tr>
      <w:tr w:rsidR="00D935E7" w14:paraId="33DEC601" w14:textId="77777777" w:rsidTr="00D935E7">
        <w:trPr>
          <w:trHeight w:val="440"/>
        </w:trPr>
        <w:tc>
          <w:tcPr>
            <w:tcW w:w="817" w:type="dxa"/>
          </w:tcPr>
          <w:p w14:paraId="03037CFF" w14:textId="77777777" w:rsidR="00D935E7" w:rsidRPr="00337555" w:rsidRDefault="00D935E7" w:rsidP="00337555">
            <w:pPr>
              <w:pStyle w:val="a5"/>
              <w:numPr>
                <w:ilvl w:val="0"/>
                <w:numId w:val="9"/>
              </w:numPr>
              <w:tabs>
                <w:tab w:val="left" w:pos="1815"/>
              </w:tabs>
              <w:ind w:left="0" w:firstLine="0"/>
              <w:rPr>
                <w:rFonts w:eastAsia="Times New Roman"/>
                <w:lang w:eastAsia="ru-RU"/>
              </w:rPr>
            </w:pPr>
          </w:p>
        </w:tc>
        <w:tc>
          <w:tcPr>
            <w:tcW w:w="5954" w:type="dxa"/>
          </w:tcPr>
          <w:p w14:paraId="37DF06AC" w14:textId="1EBAD953" w:rsidR="00D935E7" w:rsidRPr="00337555" w:rsidRDefault="00C5394F" w:rsidP="002C3239">
            <w:pPr>
              <w:spacing w:after="200"/>
            </w:pPr>
            <w:r w:rsidRPr="00C5394F">
              <w:rPr>
                <w:i/>
                <w:iCs/>
                <w:lang w:eastAsia="ru-RU"/>
              </w:rPr>
              <w:t>Исключен</w:t>
            </w:r>
          </w:p>
        </w:tc>
        <w:tc>
          <w:tcPr>
            <w:tcW w:w="1276" w:type="dxa"/>
          </w:tcPr>
          <w:p w14:paraId="020FCBA2" w14:textId="6E73AC1A" w:rsidR="00D935E7" w:rsidRPr="00337555" w:rsidRDefault="00D935E7" w:rsidP="00A25E9A">
            <w:pPr>
              <w:tabs>
                <w:tab w:val="left" w:pos="1815"/>
              </w:tabs>
              <w:rPr>
                <w:rFonts w:eastAsia="Times New Roman"/>
                <w:lang w:eastAsia="ru-RU"/>
              </w:rPr>
            </w:pPr>
          </w:p>
        </w:tc>
        <w:tc>
          <w:tcPr>
            <w:tcW w:w="1134" w:type="dxa"/>
          </w:tcPr>
          <w:p w14:paraId="3303B37C" w14:textId="7461FEAA" w:rsidR="00D935E7" w:rsidRPr="00337555" w:rsidRDefault="00D935E7" w:rsidP="00A25E9A">
            <w:pPr>
              <w:tabs>
                <w:tab w:val="left" w:pos="1815"/>
              </w:tabs>
              <w:rPr>
                <w:rFonts w:eastAsia="Times New Roman"/>
                <w:lang w:eastAsia="ru-RU"/>
              </w:rPr>
            </w:pPr>
          </w:p>
        </w:tc>
        <w:tc>
          <w:tcPr>
            <w:tcW w:w="1701" w:type="dxa"/>
          </w:tcPr>
          <w:p w14:paraId="30096747" w14:textId="2C0C7144" w:rsidR="00D935E7" w:rsidRPr="00337555" w:rsidRDefault="00D935E7" w:rsidP="00A25E9A">
            <w:pPr>
              <w:tabs>
                <w:tab w:val="left" w:pos="1815"/>
              </w:tabs>
              <w:rPr>
                <w:rFonts w:eastAsia="Times New Roman"/>
                <w:lang w:eastAsia="ru-RU"/>
              </w:rPr>
            </w:pPr>
          </w:p>
        </w:tc>
        <w:tc>
          <w:tcPr>
            <w:tcW w:w="1984" w:type="dxa"/>
          </w:tcPr>
          <w:p w14:paraId="73CBE75B" w14:textId="70454246" w:rsidR="00D935E7" w:rsidRPr="00337555" w:rsidRDefault="00D935E7" w:rsidP="00A25E9A">
            <w:pPr>
              <w:tabs>
                <w:tab w:val="left" w:pos="1815"/>
              </w:tabs>
              <w:rPr>
                <w:rFonts w:eastAsia="Times New Roman"/>
                <w:lang w:eastAsia="ru-RU"/>
              </w:rPr>
            </w:pPr>
          </w:p>
        </w:tc>
        <w:tc>
          <w:tcPr>
            <w:tcW w:w="2126" w:type="dxa"/>
          </w:tcPr>
          <w:p w14:paraId="707782B8" w14:textId="27833998" w:rsidR="00D935E7" w:rsidRDefault="00D935E7"/>
        </w:tc>
      </w:tr>
      <w:tr w:rsidR="00D935E7" w14:paraId="0E918ECB" w14:textId="77777777" w:rsidTr="00D935E7">
        <w:trPr>
          <w:trHeight w:val="440"/>
        </w:trPr>
        <w:tc>
          <w:tcPr>
            <w:tcW w:w="817" w:type="dxa"/>
          </w:tcPr>
          <w:p w14:paraId="045EE344" w14:textId="77777777" w:rsidR="00D935E7" w:rsidRPr="00337555" w:rsidRDefault="00D935E7" w:rsidP="00337555">
            <w:pPr>
              <w:pStyle w:val="a5"/>
              <w:numPr>
                <w:ilvl w:val="0"/>
                <w:numId w:val="9"/>
              </w:numPr>
              <w:tabs>
                <w:tab w:val="left" w:pos="1815"/>
              </w:tabs>
              <w:ind w:left="0" w:firstLine="0"/>
              <w:rPr>
                <w:rFonts w:eastAsia="Times New Roman"/>
                <w:lang w:eastAsia="ru-RU"/>
              </w:rPr>
            </w:pPr>
          </w:p>
        </w:tc>
        <w:tc>
          <w:tcPr>
            <w:tcW w:w="5954" w:type="dxa"/>
          </w:tcPr>
          <w:p w14:paraId="47416572" w14:textId="1AB630EE" w:rsidR="00D935E7" w:rsidRPr="00337555" w:rsidRDefault="00C5394F" w:rsidP="002C3239">
            <w:pPr>
              <w:spacing w:after="200"/>
            </w:pPr>
            <w:r w:rsidRPr="00C5394F">
              <w:rPr>
                <w:i/>
                <w:iCs/>
                <w:lang w:eastAsia="ru-RU"/>
              </w:rPr>
              <w:t>Исключен</w:t>
            </w:r>
          </w:p>
        </w:tc>
        <w:tc>
          <w:tcPr>
            <w:tcW w:w="1276" w:type="dxa"/>
          </w:tcPr>
          <w:p w14:paraId="32DD93AB" w14:textId="701783E5" w:rsidR="00D935E7" w:rsidRPr="00337555" w:rsidRDefault="00D935E7" w:rsidP="00A25E9A">
            <w:pPr>
              <w:tabs>
                <w:tab w:val="left" w:pos="1815"/>
              </w:tabs>
              <w:rPr>
                <w:rFonts w:eastAsia="Times New Roman"/>
                <w:lang w:eastAsia="ru-RU"/>
              </w:rPr>
            </w:pPr>
          </w:p>
        </w:tc>
        <w:tc>
          <w:tcPr>
            <w:tcW w:w="1134" w:type="dxa"/>
          </w:tcPr>
          <w:p w14:paraId="7976C502" w14:textId="0E01A4AF" w:rsidR="00D935E7" w:rsidRPr="00337555" w:rsidRDefault="00D935E7" w:rsidP="00A25E9A">
            <w:pPr>
              <w:tabs>
                <w:tab w:val="left" w:pos="1815"/>
              </w:tabs>
              <w:rPr>
                <w:rFonts w:eastAsia="Times New Roman"/>
                <w:lang w:eastAsia="ru-RU"/>
              </w:rPr>
            </w:pPr>
          </w:p>
        </w:tc>
        <w:tc>
          <w:tcPr>
            <w:tcW w:w="1701" w:type="dxa"/>
          </w:tcPr>
          <w:p w14:paraId="5C70DF47" w14:textId="72D91B85" w:rsidR="00D935E7" w:rsidRPr="00337555" w:rsidRDefault="00D935E7" w:rsidP="00A25E9A">
            <w:pPr>
              <w:tabs>
                <w:tab w:val="left" w:pos="1815"/>
              </w:tabs>
              <w:rPr>
                <w:rFonts w:eastAsia="Times New Roman"/>
                <w:lang w:eastAsia="ru-RU"/>
              </w:rPr>
            </w:pPr>
          </w:p>
        </w:tc>
        <w:tc>
          <w:tcPr>
            <w:tcW w:w="1984" w:type="dxa"/>
          </w:tcPr>
          <w:p w14:paraId="713282E1" w14:textId="2D64107B" w:rsidR="00D935E7" w:rsidRPr="00337555" w:rsidRDefault="00D935E7" w:rsidP="00A25E9A">
            <w:pPr>
              <w:tabs>
                <w:tab w:val="left" w:pos="1815"/>
              </w:tabs>
              <w:rPr>
                <w:rFonts w:eastAsia="Times New Roman"/>
                <w:lang w:eastAsia="ru-RU"/>
              </w:rPr>
            </w:pPr>
          </w:p>
        </w:tc>
        <w:tc>
          <w:tcPr>
            <w:tcW w:w="2126" w:type="dxa"/>
          </w:tcPr>
          <w:p w14:paraId="39D3D4A5" w14:textId="01301A0D" w:rsidR="00D935E7" w:rsidRDefault="00D935E7"/>
        </w:tc>
      </w:tr>
      <w:tr w:rsidR="00D935E7" w14:paraId="76C8F8EB" w14:textId="77777777" w:rsidTr="00D935E7">
        <w:trPr>
          <w:trHeight w:val="440"/>
        </w:trPr>
        <w:tc>
          <w:tcPr>
            <w:tcW w:w="817" w:type="dxa"/>
          </w:tcPr>
          <w:p w14:paraId="011FB4DA" w14:textId="77777777" w:rsidR="00D935E7" w:rsidRPr="00337555" w:rsidRDefault="00D935E7" w:rsidP="00337555">
            <w:pPr>
              <w:pStyle w:val="a5"/>
              <w:numPr>
                <w:ilvl w:val="0"/>
                <w:numId w:val="9"/>
              </w:numPr>
              <w:tabs>
                <w:tab w:val="left" w:pos="1815"/>
              </w:tabs>
              <w:ind w:left="0" w:firstLine="0"/>
              <w:rPr>
                <w:rFonts w:eastAsia="Times New Roman"/>
                <w:lang w:eastAsia="ru-RU"/>
              </w:rPr>
            </w:pPr>
          </w:p>
        </w:tc>
        <w:tc>
          <w:tcPr>
            <w:tcW w:w="5954" w:type="dxa"/>
          </w:tcPr>
          <w:p w14:paraId="3869BE07" w14:textId="6B276A16" w:rsidR="00D935E7" w:rsidRPr="00337555" w:rsidRDefault="00C5394F" w:rsidP="002C3239">
            <w:pPr>
              <w:spacing w:after="200"/>
            </w:pPr>
            <w:r w:rsidRPr="00C5394F">
              <w:rPr>
                <w:i/>
                <w:iCs/>
                <w:lang w:eastAsia="ru-RU"/>
              </w:rPr>
              <w:t>Исключен</w:t>
            </w:r>
          </w:p>
        </w:tc>
        <w:tc>
          <w:tcPr>
            <w:tcW w:w="1276" w:type="dxa"/>
          </w:tcPr>
          <w:p w14:paraId="4BABDA2D" w14:textId="0C84718E" w:rsidR="00D935E7" w:rsidRPr="00337555" w:rsidRDefault="00D935E7" w:rsidP="00A25E9A">
            <w:pPr>
              <w:tabs>
                <w:tab w:val="left" w:pos="1815"/>
              </w:tabs>
              <w:rPr>
                <w:rFonts w:eastAsia="Times New Roman"/>
                <w:lang w:eastAsia="ru-RU"/>
              </w:rPr>
            </w:pPr>
          </w:p>
        </w:tc>
        <w:tc>
          <w:tcPr>
            <w:tcW w:w="1134" w:type="dxa"/>
          </w:tcPr>
          <w:p w14:paraId="1ADDC82B" w14:textId="63CEB862" w:rsidR="00D935E7" w:rsidRPr="00337555" w:rsidRDefault="00D935E7" w:rsidP="00A25E9A">
            <w:pPr>
              <w:tabs>
                <w:tab w:val="left" w:pos="1815"/>
              </w:tabs>
              <w:rPr>
                <w:rFonts w:eastAsia="Times New Roman"/>
                <w:lang w:eastAsia="ru-RU"/>
              </w:rPr>
            </w:pPr>
          </w:p>
        </w:tc>
        <w:tc>
          <w:tcPr>
            <w:tcW w:w="1701" w:type="dxa"/>
          </w:tcPr>
          <w:p w14:paraId="4954C89A" w14:textId="28E7E87C" w:rsidR="00D935E7" w:rsidRPr="00337555" w:rsidRDefault="00D935E7" w:rsidP="00A25E9A">
            <w:pPr>
              <w:tabs>
                <w:tab w:val="left" w:pos="1815"/>
              </w:tabs>
              <w:rPr>
                <w:rFonts w:eastAsia="Times New Roman"/>
                <w:lang w:eastAsia="ru-RU"/>
              </w:rPr>
            </w:pPr>
          </w:p>
        </w:tc>
        <w:tc>
          <w:tcPr>
            <w:tcW w:w="1984" w:type="dxa"/>
          </w:tcPr>
          <w:p w14:paraId="54A09183" w14:textId="7470DD54" w:rsidR="00D935E7" w:rsidRPr="00337555" w:rsidRDefault="00D935E7" w:rsidP="00A25E9A">
            <w:pPr>
              <w:tabs>
                <w:tab w:val="left" w:pos="1815"/>
              </w:tabs>
              <w:rPr>
                <w:rFonts w:eastAsia="Times New Roman"/>
                <w:lang w:eastAsia="ru-RU"/>
              </w:rPr>
            </w:pPr>
          </w:p>
        </w:tc>
        <w:tc>
          <w:tcPr>
            <w:tcW w:w="2126" w:type="dxa"/>
          </w:tcPr>
          <w:p w14:paraId="2EFB3910" w14:textId="5A7FD08F" w:rsidR="00D935E7" w:rsidRDefault="00D935E7"/>
        </w:tc>
      </w:tr>
      <w:tr w:rsidR="00D935E7" w14:paraId="5FAC7415" w14:textId="77777777" w:rsidTr="00C5394F">
        <w:trPr>
          <w:trHeight w:val="370"/>
        </w:trPr>
        <w:tc>
          <w:tcPr>
            <w:tcW w:w="817" w:type="dxa"/>
          </w:tcPr>
          <w:p w14:paraId="170254F9" w14:textId="77777777" w:rsidR="00D935E7" w:rsidRPr="00337555" w:rsidRDefault="00D935E7" w:rsidP="00337555">
            <w:pPr>
              <w:pStyle w:val="a5"/>
              <w:numPr>
                <w:ilvl w:val="0"/>
                <w:numId w:val="9"/>
              </w:numPr>
              <w:tabs>
                <w:tab w:val="left" w:pos="1815"/>
              </w:tabs>
              <w:ind w:left="0" w:firstLine="0"/>
              <w:rPr>
                <w:rFonts w:eastAsia="Times New Roman"/>
                <w:lang w:eastAsia="ru-RU"/>
              </w:rPr>
            </w:pPr>
          </w:p>
        </w:tc>
        <w:tc>
          <w:tcPr>
            <w:tcW w:w="5954" w:type="dxa"/>
          </w:tcPr>
          <w:p w14:paraId="4F8282D6" w14:textId="3836FDF9" w:rsidR="00D935E7" w:rsidRPr="00337555" w:rsidRDefault="00C5394F" w:rsidP="002C3239">
            <w:pPr>
              <w:spacing w:after="200"/>
            </w:pPr>
            <w:r w:rsidRPr="00C5394F">
              <w:rPr>
                <w:i/>
                <w:iCs/>
                <w:lang w:eastAsia="ru-RU"/>
              </w:rPr>
              <w:t>Исключен</w:t>
            </w:r>
          </w:p>
        </w:tc>
        <w:tc>
          <w:tcPr>
            <w:tcW w:w="1276" w:type="dxa"/>
          </w:tcPr>
          <w:p w14:paraId="5CE2364A" w14:textId="19D49559" w:rsidR="00D935E7" w:rsidRPr="00337555" w:rsidRDefault="00D935E7" w:rsidP="00A25E9A">
            <w:pPr>
              <w:tabs>
                <w:tab w:val="left" w:pos="1815"/>
              </w:tabs>
              <w:rPr>
                <w:rFonts w:eastAsia="Times New Roman"/>
                <w:lang w:eastAsia="ru-RU"/>
              </w:rPr>
            </w:pPr>
          </w:p>
        </w:tc>
        <w:tc>
          <w:tcPr>
            <w:tcW w:w="1134" w:type="dxa"/>
          </w:tcPr>
          <w:p w14:paraId="6D4999F5" w14:textId="6C552761" w:rsidR="00D935E7" w:rsidRPr="00337555" w:rsidRDefault="00D935E7" w:rsidP="00A25E9A">
            <w:pPr>
              <w:tabs>
                <w:tab w:val="left" w:pos="1815"/>
              </w:tabs>
              <w:rPr>
                <w:rFonts w:eastAsia="Times New Roman"/>
                <w:lang w:eastAsia="ru-RU"/>
              </w:rPr>
            </w:pPr>
          </w:p>
        </w:tc>
        <w:tc>
          <w:tcPr>
            <w:tcW w:w="1701" w:type="dxa"/>
          </w:tcPr>
          <w:p w14:paraId="3BA44D7B" w14:textId="652C375F" w:rsidR="00D935E7" w:rsidRPr="00337555" w:rsidRDefault="00D935E7" w:rsidP="00A25E9A">
            <w:pPr>
              <w:tabs>
                <w:tab w:val="left" w:pos="1815"/>
              </w:tabs>
              <w:rPr>
                <w:rFonts w:eastAsia="Times New Roman"/>
                <w:lang w:eastAsia="ru-RU"/>
              </w:rPr>
            </w:pPr>
          </w:p>
        </w:tc>
        <w:tc>
          <w:tcPr>
            <w:tcW w:w="1984" w:type="dxa"/>
          </w:tcPr>
          <w:p w14:paraId="293D3CBB" w14:textId="2B51335D" w:rsidR="00D935E7" w:rsidRPr="00337555" w:rsidRDefault="00D935E7" w:rsidP="00A25E9A">
            <w:pPr>
              <w:tabs>
                <w:tab w:val="left" w:pos="1815"/>
              </w:tabs>
              <w:rPr>
                <w:rFonts w:eastAsia="Times New Roman"/>
                <w:lang w:eastAsia="ru-RU"/>
              </w:rPr>
            </w:pPr>
          </w:p>
        </w:tc>
        <w:tc>
          <w:tcPr>
            <w:tcW w:w="2126" w:type="dxa"/>
          </w:tcPr>
          <w:p w14:paraId="2D4F8BA1" w14:textId="621DC666" w:rsidR="00D935E7" w:rsidRDefault="00D935E7"/>
        </w:tc>
      </w:tr>
      <w:tr w:rsidR="00D935E7" w14:paraId="1FADFFCB" w14:textId="77777777" w:rsidTr="00D935E7">
        <w:trPr>
          <w:trHeight w:val="440"/>
        </w:trPr>
        <w:tc>
          <w:tcPr>
            <w:tcW w:w="817" w:type="dxa"/>
          </w:tcPr>
          <w:p w14:paraId="75EE263D" w14:textId="77777777" w:rsidR="00D935E7" w:rsidRPr="00337555" w:rsidRDefault="00D935E7" w:rsidP="00337555">
            <w:pPr>
              <w:pStyle w:val="a5"/>
              <w:numPr>
                <w:ilvl w:val="0"/>
                <w:numId w:val="9"/>
              </w:numPr>
              <w:tabs>
                <w:tab w:val="left" w:pos="1815"/>
              </w:tabs>
              <w:ind w:left="0" w:firstLine="0"/>
              <w:rPr>
                <w:rFonts w:eastAsia="Times New Roman"/>
                <w:lang w:eastAsia="ru-RU"/>
              </w:rPr>
            </w:pPr>
          </w:p>
        </w:tc>
        <w:tc>
          <w:tcPr>
            <w:tcW w:w="5954" w:type="dxa"/>
          </w:tcPr>
          <w:p w14:paraId="4C3DDF7B" w14:textId="77777777" w:rsidR="00D935E7" w:rsidRPr="00337555" w:rsidRDefault="00D935E7" w:rsidP="002C3239">
            <w:pPr>
              <w:spacing w:after="200"/>
            </w:pPr>
            <w:r w:rsidRPr="00337555">
              <w:rPr>
                <w:lang w:eastAsia="ru-RU"/>
              </w:rPr>
              <w:t>Турнир по шахматам, посвященный Дню Победы</w:t>
            </w:r>
          </w:p>
        </w:tc>
        <w:tc>
          <w:tcPr>
            <w:tcW w:w="1276" w:type="dxa"/>
          </w:tcPr>
          <w:p w14:paraId="7CB34C1E" w14:textId="77777777" w:rsidR="00D935E7" w:rsidRPr="00337555" w:rsidRDefault="00D935E7" w:rsidP="00A25E9A">
            <w:pPr>
              <w:tabs>
                <w:tab w:val="left" w:pos="1815"/>
              </w:tabs>
              <w:rPr>
                <w:rFonts w:eastAsia="Times New Roman"/>
                <w:lang w:eastAsia="ru-RU"/>
              </w:rPr>
            </w:pPr>
            <w:r w:rsidRPr="00337555">
              <w:rPr>
                <w:rFonts w:eastAsia="Times New Roman"/>
                <w:lang w:eastAsia="ru-RU"/>
              </w:rPr>
              <w:t>Условная единица</w:t>
            </w:r>
          </w:p>
        </w:tc>
        <w:tc>
          <w:tcPr>
            <w:tcW w:w="1134" w:type="dxa"/>
          </w:tcPr>
          <w:p w14:paraId="057C2452" w14:textId="77777777" w:rsidR="00D935E7" w:rsidRPr="00337555" w:rsidRDefault="00D935E7" w:rsidP="00A25E9A">
            <w:pPr>
              <w:tabs>
                <w:tab w:val="left" w:pos="1815"/>
              </w:tabs>
              <w:rPr>
                <w:rFonts w:eastAsia="Times New Roman"/>
                <w:lang w:eastAsia="ru-RU"/>
              </w:rPr>
            </w:pPr>
            <w:r w:rsidRPr="00337555">
              <w:rPr>
                <w:rFonts w:eastAsia="Times New Roman"/>
                <w:lang w:eastAsia="ru-RU"/>
              </w:rPr>
              <w:t>1</w:t>
            </w:r>
          </w:p>
        </w:tc>
        <w:tc>
          <w:tcPr>
            <w:tcW w:w="1701" w:type="dxa"/>
          </w:tcPr>
          <w:p w14:paraId="068A165D" w14:textId="77777777" w:rsidR="00D935E7" w:rsidRPr="00337555" w:rsidRDefault="00D935E7" w:rsidP="00A25E9A">
            <w:pPr>
              <w:tabs>
                <w:tab w:val="left" w:pos="1815"/>
              </w:tabs>
              <w:rPr>
                <w:rFonts w:eastAsia="Times New Roman"/>
                <w:lang w:eastAsia="ru-RU"/>
              </w:rPr>
            </w:pPr>
            <w:r w:rsidRPr="00337555">
              <w:rPr>
                <w:rFonts w:eastAsia="Times New Roman"/>
                <w:lang w:val="en-US" w:eastAsia="ru-RU"/>
              </w:rPr>
              <w:t xml:space="preserve">II </w:t>
            </w:r>
            <w:r w:rsidRPr="00337555">
              <w:rPr>
                <w:rFonts w:eastAsia="Times New Roman"/>
                <w:lang w:eastAsia="ru-RU"/>
              </w:rPr>
              <w:t>квартал</w:t>
            </w:r>
          </w:p>
        </w:tc>
        <w:tc>
          <w:tcPr>
            <w:tcW w:w="1984" w:type="dxa"/>
          </w:tcPr>
          <w:p w14:paraId="7A88A694" w14:textId="79C3A229" w:rsidR="00D935E7" w:rsidRPr="00C5394F" w:rsidRDefault="00C5394F" w:rsidP="00A25E9A">
            <w:pPr>
              <w:tabs>
                <w:tab w:val="left" w:pos="1815"/>
              </w:tabs>
              <w:rPr>
                <w:rFonts w:eastAsia="Times New Roman"/>
                <w:lang w:eastAsia="ru-RU"/>
              </w:rPr>
            </w:pPr>
            <w:r>
              <w:rPr>
                <w:rFonts w:eastAsia="Times New Roman"/>
                <w:lang w:eastAsia="ru-RU"/>
              </w:rPr>
              <w:t>22,5</w:t>
            </w:r>
          </w:p>
        </w:tc>
        <w:tc>
          <w:tcPr>
            <w:tcW w:w="2126" w:type="dxa"/>
          </w:tcPr>
          <w:p w14:paraId="676B6FD4" w14:textId="77777777" w:rsidR="00D935E7" w:rsidRDefault="00D935E7">
            <w:r w:rsidRPr="009C5FD5">
              <w:rPr>
                <w:rFonts w:eastAsia="Times New Roman"/>
                <w:lang w:eastAsia="ru-RU"/>
              </w:rPr>
              <w:t>Муниципальное казенное учреждение Муниципального образования поселок Стрельна «Стрельна»</w:t>
            </w:r>
          </w:p>
        </w:tc>
      </w:tr>
      <w:tr w:rsidR="00D935E7" w14:paraId="17B96B7B" w14:textId="77777777" w:rsidTr="00D935E7">
        <w:trPr>
          <w:trHeight w:val="440"/>
        </w:trPr>
        <w:tc>
          <w:tcPr>
            <w:tcW w:w="817" w:type="dxa"/>
          </w:tcPr>
          <w:p w14:paraId="713AD82C" w14:textId="77777777" w:rsidR="00D935E7" w:rsidRPr="00337555" w:rsidRDefault="00D935E7" w:rsidP="00337555">
            <w:pPr>
              <w:pStyle w:val="a5"/>
              <w:numPr>
                <w:ilvl w:val="0"/>
                <w:numId w:val="9"/>
              </w:numPr>
              <w:tabs>
                <w:tab w:val="left" w:pos="1815"/>
              </w:tabs>
              <w:ind w:left="0" w:firstLine="0"/>
              <w:rPr>
                <w:rFonts w:eastAsia="Times New Roman"/>
                <w:lang w:eastAsia="ru-RU"/>
              </w:rPr>
            </w:pPr>
          </w:p>
        </w:tc>
        <w:tc>
          <w:tcPr>
            <w:tcW w:w="5954" w:type="dxa"/>
          </w:tcPr>
          <w:p w14:paraId="7984107C" w14:textId="77777777" w:rsidR="00D935E7" w:rsidRPr="00337555" w:rsidRDefault="00D935E7" w:rsidP="002C3239">
            <w:pPr>
              <w:spacing w:after="200"/>
            </w:pPr>
            <w:r w:rsidRPr="00337555">
              <w:rPr>
                <w:lang w:eastAsia="ru-RU"/>
              </w:rPr>
              <w:t>Турнир по шахматам, посвященный Дню снятия блокады города Ленинграда</w:t>
            </w:r>
          </w:p>
        </w:tc>
        <w:tc>
          <w:tcPr>
            <w:tcW w:w="1276" w:type="dxa"/>
          </w:tcPr>
          <w:p w14:paraId="5A7952AA" w14:textId="77777777" w:rsidR="00D935E7" w:rsidRPr="00337555" w:rsidRDefault="00D935E7" w:rsidP="00A25E9A">
            <w:pPr>
              <w:tabs>
                <w:tab w:val="left" w:pos="1815"/>
              </w:tabs>
              <w:rPr>
                <w:rFonts w:eastAsia="Times New Roman"/>
                <w:lang w:eastAsia="ru-RU"/>
              </w:rPr>
            </w:pPr>
            <w:r w:rsidRPr="00337555">
              <w:rPr>
                <w:rFonts w:eastAsia="Times New Roman"/>
                <w:lang w:eastAsia="ru-RU"/>
              </w:rPr>
              <w:t>Условная единица</w:t>
            </w:r>
          </w:p>
        </w:tc>
        <w:tc>
          <w:tcPr>
            <w:tcW w:w="1134" w:type="dxa"/>
          </w:tcPr>
          <w:p w14:paraId="7B653A11" w14:textId="77777777" w:rsidR="00D935E7" w:rsidRPr="00337555" w:rsidRDefault="00D935E7" w:rsidP="00A25E9A">
            <w:pPr>
              <w:tabs>
                <w:tab w:val="left" w:pos="1815"/>
              </w:tabs>
              <w:rPr>
                <w:rFonts w:eastAsia="Times New Roman"/>
                <w:lang w:eastAsia="ru-RU"/>
              </w:rPr>
            </w:pPr>
            <w:r w:rsidRPr="00337555">
              <w:rPr>
                <w:rFonts w:eastAsia="Times New Roman"/>
                <w:lang w:eastAsia="ru-RU"/>
              </w:rPr>
              <w:t>1</w:t>
            </w:r>
          </w:p>
        </w:tc>
        <w:tc>
          <w:tcPr>
            <w:tcW w:w="1701" w:type="dxa"/>
          </w:tcPr>
          <w:p w14:paraId="7571971B" w14:textId="77777777" w:rsidR="00D935E7" w:rsidRPr="00337555" w:rsidRDefault="00D935E7" w:rsidP="00A25E9A">
            <w:pPr>
              <w:tabs>
                <w:tab w:val="left" w:pos="1815"/>
              </w:tabs>
              <w:rPr>
                <w:rFonts w:eastAsia="Times New Roman"/>
                <w:lang w:eastAsia="ru-RU"/>
              </w:rPr>
            </w:pPr>
            <w:r w:rsidRPr="00337555">
              <w:rPr>
                <w:rFonts w:eastAsia="Times New Roman"/>
                <w:lang w:val="en-US" w:eastAsia="ru-RU"/>
              </w:rPr>
              <w:t xml:space="preserve">I </w:t>
            </w:r>
            <w:r w:rsidRPr="00337555">
              <w:rPr>
                <w:rFonts w:eastAsia="Times New Roman"/>
                <w:lang w:eastAsia="ru-RU"/>
              </w:rPr>
              <w:t>квартал</w:t>
            </w:r>
          </w:p>
        </w:tc>
        <w:tc>
          <w:tcPr>
            <w:tcW w:w="1984" w:type="dxa"/>
          </w:tcPr>
          <w:p w14:paraId="21BEED9B" w14:textId="77777777" w:rsidR="00D935E7" w:rsidRPr="00337555" w:rsidRDefault="00D935E7" w:rsidP="00A25E9A">
            <w:pPr>
              <w:tabs>
                <w:tab w:val="left" w:pos="1815"/>
              </w:tabs>
              <w:rPr>
                <w:rFonts w:eastAsia="Times New Roman"/>
                <w:lang w:eastAsia="ru-RU"/>
              </w:rPr>
            </w:pPr>
            <w:r w:rsidRPr="00337555">
              <w:rPr>
                <w:rFonts w:eastAsia="Times New Roman"/>
                <w:lang w:val="en-US" w:eastAsia="ru-RU"/>
              </w:rPr>
              <w:t>3</w:t>
            </w:r>
            <w:r w:rsidRPr="00337555">
              <w:rPr>
                <w:rFonts w:eastAsia="Times New Roman"/>
                <w:lang w:eastAsia="ru-RU"/>
              </w:rPr>
              <w:t>0,0</w:t>
            </w:r>
          </w:p>
        </w:tc>
        <w:tc>
          <w:tcPr>
            <w:tcW w:w="2126" w:type="dxa"/>
          </w:tcPr>
          <w:p w14:paraId="34AE2475" w14:textId="77777777" w:rsidR="00D935E7" w:rsidRDefault="00D935E7">
            <w:r w:rsidRPr="009C5FD5">
              <w:rPr>
                <w:rFonts w:eastAsia="Times New Roman"/>
                <w:lang w:eastAsia="ru-RU"/>
              </w:rPr>
              <w:t>Муниципальное казенное учреждение Муниципального образования поселок Стрельна «Стрельна»</w:t>
            </w:r>
          </w:p>
        </w:tc>
      </w:tr>
      <w:tr w:rsidR="00D935E7" w14:paraId="5F6F70A8" w14:textId="77777777" w:rsidTr="00D935E7">
        <w:trPr>
          <w:trHeight w:val="440"/>
        </w:trPr>
        <w:tc>
          <w:tcPr>
            <w:tcW w:w="817" w:type="dxa"/>
          </w:tcPr>
          <w:p w14:paraId="3F5D1265" w14:textId="77777777" w:rsidR="00D935E7" w:rsidRPr="00337555" w:rsidRDefault="00D935E7" w:rsidP="00337555">
            <w:pPr>
              <w:pStyle w:val="a5"/>
              <w:numPr>
                <w:ilvl w:val="0"/>
                <w:numId w:val="9"/>
              </w:numPr>
              <w:tabs>
                <w:tab w:val="left" w:pos="1815"/>
              </w:tabs>
              <w:ind w:left="0" w:firstLine="0"/>
              <w:rPr>
                <w:rFonts w:eastAsia="Times New Roman"/>
                <w:lang w:eastAsia="ru-RU"/>
              </w:rPr>
            </w:pPr>
          </w:p>
        </w:tc>
        <w:tc>
          <w:tcPr>
            <w:tcW w:w="5954" w:type="dxa"/>
          </w:tcPr>
          <w:p w14:paraId="709775D2" w14:textId="77777777" w:rsidR="00D935E7" w:rsidRPr="00337555" w:rsidRDefault="00D935E7" w:rsidP="002C3239">
            <w:pPr>
              <w:spacing w:after="200"/>
            </w:pPr>
            <w:r w:rsidRPr="00337555">
              <w:rPr>
                <w:lang w:eastAsia="ru-RU"/>
              </w:rPr>
              <w:t>Легкоатлетический пробег, посвященный высадке морского десанта</w:t>
            </w:r>
          </w:p>
        </w:tc>
        <w:tc>
          <w:tcPr>
            <w:tcW w:w="1276" w:type="dxa"/>
          </w:tcPr>
          <w:p w14:paraId="7D8FDDEA" w14:textId="77777777" w:rsidR="00D935E7" w:rsidRPr="00337555" w:rsidRDefault="00D935E7" w:rsidP="00A25E9A">
            <w:pPr>
              <w:tabs>
                <w:tab w:val="left" w:pos="1815"/>
              </w:tabs>
              <w:rPr>
                <w:rFonts w:eastAsia="Times New Roman"/>
                <w:lang w:eastAsia="ru-RU"/>
              </w:rPr>
            </w:pPr>
            <w:r w:rsidRPr="00337555">
              <w:rPr>
                <w:rFonts w:eastAsia="Times New Roman"/>
                <w:lang w:eastAsia="ru-RU"/>
              </w:rPr>
              <w:t>Условная единица</w:t>
            </w:r>
          </w:p>
        </w:tc>
        <w:tc>
          <w:tcPr>
            <w:tcW w:w="1134" w:type="dxa"/>
          </w:tcPr>
          <w:p w14:paraId="1341581D" w14:textId="77777777" w:rsidR="00D935E7" w:rsidRPr="00337555" w:rsidRDefault="00D935E7" w:rsidP="00A25E9A">
            <w:pPr>
              <w:tabs>
                <w:tab w:val="left" w:pos="1815"/>
              </w:tabs>
              <w:rPr>
                <w:rFonts w:eastAsia="Times New Roman"/>
                <w:lang w:eastAsia="ru-RU"/>
              </w:rPr>
            </w:pPr>
            <w:r w:rsidRPr="00337555">
              <w:rPr>
                <w:rFonts w:eastAsia="Times New Roman"/>
                <w:lang w:eastAsia="ru-RU"/>
              </w:rPr>
              <w:t>1</w:t>
            </w:r>
          </w:p>
        </w:tc>
        <w:tc>
          <w:tcPr>
            <w:tcW w:w="1701" w:type="dxa"/>
          </w:tcPr>
          <w:p w14:paraId="4CDE1EFC" w14:textId="77777777" w:rsidR="00D935E7" w:rsidRPr="00337555" w:rsidRDefault="00D935E7" w:rsidP="00A25E9A">
            <w:pPr>
              <w:tabs>
                <w:tab w:val="left" w:pos="1815"/>
              </w:tabs>
              <w:rPr>
                <w:rFonts w:eastAsia="Times New Roman"/>
                <w:lang w:eastAsia="ru-RU"/>
              </w:rPr>
            </w:pPr>
            <w:r w:rsidRPr="00337555">
              <w:rPr>
                <w:rFonts w:eastAsia="Times New Roman"/>
                <w:lang w:val="en-US" w:eastAsia="ru-RU"/>
              </w:rPr>
              <w:t xml:space="preserve">III </w:t>
            </w:r>
            <w:r w:rsidRPr="00337555">
              <w:rPr>
                <w:rFonts w:eastAsia="Times New Roman"/>
                <w:lang w:eastAsia="ru-RU"/>
              </w:rPr>
              <w:t>квартал</w:t>
            </w:r>
          </w:p>
        </w:tc>
        <w:tc>
          <w:tcPr>
            <w:tcW w:w="1984" w:type="dxa"/>
          </w:tcPr>
          <w:p w14:paraId="00578A35" w14:textId="7DB19715" w:rsidR="00D935E7" w:rsidRPr="00337555" w:rsidRDefault="00C5394F" w:rsidP="00A25E9A">
            <w:pPr>
              <w:tabs>
                <w:tab w:val="left" w:pos="1815"/>
              </w:tabs>
              <w:rPr>
                <w:rFonts w:eastAsia="Times New Roman"/>
                <w:lang w:eastAsia="ru-RU"/>
              </w:rPr>
            </w:pPr>
            <w:r>
              <w:rPr>
                <w:rFonts w:eastAsia="Times New Roman"/>
                <w:lang w:eastAsia="ru-RU"/>
              </w:rPr>
              <w:t>56,1</w:t>
            </w:r>
          </w:p>
        </w:tc>
        <w:tc>
          <w:tcPr>
            <w:tcW w:w="2126" w:type="dxa"/>
          </w:tcPr>
          <w:p w14:paraId="395DD2DE" w14:textId="77777777" w:rsidR="00D935E7" w:rsidRDefault="00D935E7">
            <w:r w:rsidRPr="009C5FD5">
              <w:rPr>
                <w:rFonts w:eastAsia="Times New Roman"/>
                <w:lang w:eastAsia="ru-RU"/>
              </w:rPr>
              <w:t>Муниципальное казенное учреждение Муниципального образования поселок Стрельна «Стрельна»</w:t>
            </w:r>
          </w:p>
        </w:tc>
      </w:tr>
      <w:tr w:rsidR="00D935E7" w14:paraId="15097C3D" w14:textId="77777777" w:rsidTr="00D935E7">
        <w:trPr>
          <w:trHeight w:val="463"/>
        </w:trPr>
        <w:tc>
          <w:tcPr>
            <w:tcW w:w="817" w:type="dxa"/>
          </w:tcPr>
          <w:p w14:paraId="5141B55F" w14:textId="77777777" w:rsidR="00D935E7" w:rsidRPr="00337555" w:rsidRDefault="00D935E7" w:rsidP="00337555">
            <w:pPr>
              <w:pStyle w:val="a5"/>
              <w:numPr>
                <w:ilvl w:val="0"/>
                <w:numId w:val="9"/>
              </w:numPr>
              <w:tabs>
                <w:tab w:val="left" w:pos="1815"/>
              </w:tabs>
              <w:ind w:left="0" w:firstLine="0"/>
              <w:rPr>
                <w:rFonts w:eastAsia="Times New Roman"/>
                <w:lang w:eastAsia="ru-RU"/>
              </w:rPr>
            </w:pPr>
          </w:p>
        </w:tc>
        <w:tc>
          <w:tcPr>
            <w:tcW w:w="5954" w:type="dxa"/>
          </w:tcPr>
          <w:p w14:paraId="60D7DD45" w14:textId="77777777" w:rsidR="00D935E7" w:rsidRPr="00337555" w:rsidRDefault="00D935E7" w:rsidP="00040AEF">
            <w:pPr>
              <w:pStyle w:val="a5"/>
              <w:spacing w:after="200" w:line="276" w:lineRule="auto"/>
              <w:ind w:left="0"/>
            </w:pPr>
            <w:r w:rsidRPr="00337555">
              <w:t>Приобретение билетов на массовое катание на коньках для жителей Стрельна</w:t>
            </w:r>
          </w:p>
        </w:tc>
        <w:tc>
          <w:tcPr>
            <w:tcW w:w="1276" w:type="dxa"/>
          </w:tcPr>
          <w:p w14:paraId="54507F26" w14:textId="77777777" w:rsidR="00D935E7" w:rsidRPr="00337555" w:rsidRDefault="00D935E7" w:rsidP="00A25E9A">
            <w:pPr>
              <w:tabs>
                <w:tab w:val="left" w:pos="1815"/>
              </w:tabs>
              <w:rPr>
                <w:rFonts w:eastAsia="Times New Roman"/>
                <w:lang w:eastAsia="ru-RU"/>
              </w:rPr>
            </w:pPr>
            <w:r w:rsidRPr="00337555">
              <w:rPr>
                <w:rFonts w:eastAsia="Times New Roman"/>
                <w:lang w:eastAsia="ru-RU"/>
              </w:rPr>
              <w:t>Условная единица</w:t>
            </w:r>
          </w:p>
        </w:tc>
        <w:tc>
          <w:tcPr>
            <w:tcW w:w="1134" w:type="dxa"/>
          </w:tcPr>
          <w:p w14:paraId="2F2AC1E7" w14:textId="77777777" w:rsidR="00D935E7" w:rsidRPr="00337555" w:rsidRDefault="00D935E7" w:rsidP="00A25E9A">
            <w:pPr>
              <w:tabs>
                <w:tab w:val="left" w:pos="1815"/>
              </w:tabs>
              <w:rPr>
                <w:rFonts w:eastAsia="Times New Roman"/>
                <w:lang w:eastAsia="ru-RU"/>
              </w:rPr>
            </w:pPr>
            <w:r w:rsidRPr="00337555">
              <w:rPr>
                <w:rFonts w:eastAsia="Times New Roman"/>
                <w:lang w:eastAsia="ru-RU"/>
              </w:rPr>
              <w:t>1</w:t>
            </w:r>
          </w:p>
        </w:tc>
        <w:tc>
          <w:tcPr>
            <w:tcW w:w="1701" w:type="dxa"/>
          </w:tcPr>
          <w:p w14:paraId="165D8061" w14:textId="77777777" w:rsidR="00D935E7" w:rsidRPr="00337555" w:rsidRDefault="00D935E7" w:rsidP="00A25E9A">
            <w:pPr>
              <w:tabs>
                <w:tab w:val="left" w:pos="1815"/>
              </w:tabs>
              <w:rPr>
                <w:rFonts w:eastAsia="Times New Roman"/>
                <w:lang w:eastAsia="ru-RU"/>
              </w:rPr>
            </w:pPr>
            <w:r w:rsidRPr="00337555">
              <w:rPr>
                <w:rFonts w:eastAsia="Times New Roman"/>
                <w:lang w:val="en-US" w:eastAsia="ru-RU"/>
              </w:rPr>
              <w:t>I</w:t>
            </w:r>
            <w:r w:rsidRPr="00337555">
              <w:rPr>
                <w:rFonts w:eastAsia="Times New Roman"/>
                <w:lang w:eastAsia="ru-RU"/>
              </w:rPr>
              <w:t>-</w:t>
            </w:r>
            <w:r w:rsidRPr="00337555">
              <w:rPr>
                <w:rFonts w:eastAsia="Times New Roman"/>
                <w:lang w:val="en-US" w:eastAsia="ru-RU"/>
              </w:rPr>
              <w:t xml:space="preserve">IV </w:t>
            </w:r>
            <w:r w:rsidRPr="00337555">
              <w:rPr>
                <w:rFonts w:eastAsia="Times New Roman"/>
                <w:lang w:eastAsia="ru-RU"/>
              </w:rPr>
              <w:t>квартал</w:t>
            </w:r>
          </w:p>
        </w:tc>
        <w:tc>
          <w:tcPr>
            <w:tcW w:w="1984" w:type="dxa"/>
          </w:tcPr>
          <w:p w14:paraId="1C12CB54" w14:textId="45AF95A2" w:rsidR="00D935E7" w:rsidRPr="00337555" w:rsidRDefault="00C5394F" w:rsidP="00A25E9A">
            <w:pPr>
              <w:tabs>
                <w:tab w:val="left" w:pos="1815"/>
              </w:tabs>
              <w:rPr>
                <w:rFonts w:eastAsia="Times New Roman"/>
                <w:lang w:eastAsia="ru-RU"/>
              </w:rPr>
            </w:pPr>
            <w:r>
              <w:rPr>
                <w:rFonts w:eastAsia="Times New Roman"/>
                <w:lang w:eastAsia="ru-RU"/>
              </w:rPr>
              <w:t>128,7</w:t>
            </w:r>
          </w:p>
        </w:tc>
        <w:tc>
          <w:tcPr>
            <w:tcW w:w="2126" w:type="dxa"/>
          </w:tcPr>
          <w:p w14:paraId="180F10F0" w14:textId="77777777" w:rsidR="00D935E7" w:rsidRDefault="00D935E7">
            <w:r w:rsidRPr="009C5FD5">
              <w:rPr>
                <w:rFonts w:eastAsia="Times New Roman"/>
                <w:lang w:eastAsia="ru-RU"/>
              </w:rPr>
              <w:t>Муниципальное казенное учреждение Муниципального образования поселок Стрельна «Стрельна»</w:t>
            </w:r>
          </w:p>
        </w:tc>
      </w:tr>
      <w:tr w:rsidR="00D935E7" w14:paraId="63393317" w14:textId="77777777" w:rsidTr="00D935E7">
        <w:trPr>
          <w:trHeight w:val="440"/>
        </w:trPr>
        <w:tc>
          <w:tcPr>
            <w:tcW w:w="817" w:type="dxa"/>
          </w:tcPr>
          <w:p w14:paraId="27EFFAB7" w14:textId="77777777" w:rsidR="00D935E7" w:rsidRPr="00337555" w:rsidRDefault="00D935E7" w:rsidP="00337555">
            <w:pPr>
              <w:pStyle w:val="a5"/>
              <w:numPr>
                <w:ilvl w:val="0"/>
                <w:numId w:val="9"/>
              </w:numPr>
              <w:tabs>
                <w:tab w:val="left" w:pos="1815"/>
              </w:tabs>
              <w:ind w:left="0" w:firstLine="0"/>
              <w:rPr>
                <w:rFonts w:eastAsia="Times New Roman"/>
                <w:lang w:eastAsia="ru-RU"/>
              </w:rPr>
            </w:pPr>
          </w:p>
        </w:tc>
        <w:tc>
          <w:tcPr>
            <w:tcW w:w="5954" w:type="dxa"/>
          </w:tcPr>
          <w:p w14:paraId="3C720E0E" w14:textId="77777777" w:rsidR="00D935E7" w:rsidRPr="00337555" w:rsidRDefault="00D935E7" w:rsidP="00040AEF">
            <w:pPr>
              <w:pStyle w:val="a5"/>
              <w:spacing w:after="200" w:line="276" w:lineRule="auto"/>
              <w:ind w:left="0"/>
            </w:pPr>
            <w:r w:rsidRPr="00337555">
              <w:t>Оказание услуг инструктора по физкультуре на льду</w:t>
            </w:r>
          </w:p>
        </w:tc>
        <w:tc>
          <w:tcPr>
            <w:tcW w:w="1276" w:type="dxa"/>
          </w:tcPr>
          <w:p w14:paraId="7E92052D" w14:textId="77777777" w:rsidR="00D935E7" w:rsidRPr="00337555" w:rsidRDefault="00D935E7" w:rsidP="00A25E9A">
            <w:pPr>
              <w:tabs>
                <w:tab w:val="left" w:pos="1815"/>
              </w:tabs>
              <w:rPr>
                <w:rFonts w:eastAsia="Times New Roman"/>
                <w:lang w:eastAsia="ru-RU"/>
              </w:rPr>
            </w:pPr>
            <w:r w:rsidRPr="00337555">
              <w:rPr>
                <w:rFonts w:eastAsia="Times New Roman"/>
                <w:lang w:eastAsia="ru-RU"/>
              </w:rPr>
              <w:t>Условная единица</w:t>
            </w:r>
          </w:p>
        </w:tc>
        <w:tc>
          <w:tcPr>
            <w:tcW w:w="1134" w:type="dxa"/>
          </w:tcPr>
          <w:p w14:paraId="42DD843C" w14:textId="77777777" w:rsidR="00D935E7" w:rsidRPr="00337555" w:rsidRDefault="00D935E7" w:rsidP="00A25E9A">
            <w:pPr>
              <w:tabs>
                <w:tab w:val="left" w:pos="1815"/>
              </w:tabs>
              <w:rPr>
                <w:rFonts w:eastAsia="Times New Roman"/>
                <w:lang w:eastAsia="ru-RU"/>
              </w:rPr>
            </w:pPr>
            <w:r w:rsidRPr="00337555">
              <w:rPr>
                <w:rFonts w:eastAsia="Times New Roman"/>
                <w:lang w:eastAsia="ru-RU"/>
              </w:rPr>
              <w:t>1</w:t>
            </w:r>
          </w:p>
        </w:tc>
        <w:tc>
          <w:tcPr>
            <w:tcW w:w="1701" w:type="dxa"/>
          </w:tcPr>
          <w:p w14:paraId="4726D96C" w14:textId="77777777" w:rsidR="00D935E7" w:rsidRPr="00337555" w:rsidRDefault="00D935E7" w:rsidP="00A25E9A">
            <w:pPr>
              <w:tabs>
                <w:tab w:val="left" w:pos="1815"/>
              </w:tabs>
              <w:rPr>
                <w:rFonts w:eastAsia="Times New Roman"/>
                <w:lang w:eastAsia="ru-RU"/>
              </w:rPr>
            </w:pPr>
            <w:r w:rsidRPr="00337555">
              <w:rPr>
                <w:rFonts w:eastAsia="Times New Roman"/>
                <w:lang w:val="en-US" w:eastAsia="ru-RU"/>
              </w:rPr>
              <w:t>I</w:t>
            </w:r>
            <w:r w:rsidRPr="00337555">
              <w:rPr>
                <w:rFonts w:eastAsia="Times New Roman"/>
                <w:lang w:eastAsia="ru-RU"/>
              </w:rPr>
              <w:t>-</w:t>
            </w:r>
            <w:r w:rsidRPr="00337555">
              <w:rPr>
                <w:rFonts w:eastAsia="Times New Roman"/>
                <w:lang w:val="en-US" w:eastAsia="ru-RU"/>
              </w:rPr>
              <w:t xml:space="preserve">IV </w:t>
            </w:r>
            <w:r w:rsidRPr="00337555">
              <w:rPr>
                <w:rFonts w:eastAsia="Times New Roman"/>
                <w:lang w:eastAsia="ru-RU"/>
              </w:rPr>
              <w:t>квартал</w:t>
            </w:r>
          </w:p>
        </w:tc>
        <w:tc>
          <w:tcPr>
            <w:tcW w:w="1984" w:type="dxa"/>
          </w:tcPr>
          <w:p w14:paraId="386FE617" w14:textId="57F3DADA" w:rsidR="00D935E7" w:rsidRPr="00337555" w:rsidRDefault="00C5394F" w:rsidP="00A25E9A">
            <w:pPr>
              <w:tabs>
                <w:tab w:val="left" w:pos="1815"/>
              </w:tabs>
              <w:rPr>
                <w:rFonts w:eastAsia="Times New Roman"/>
                <w:lang w:eastAsia="ru-RU"/>
              </w:rPr>
            </w:pPr>
            <w:r>
              <w:rPr>
                <w:rFonts w:eastAsia="Times New Roman"/>
                <w:lang w:eastAsia="ru-RU"/>
              </w:rPr>
              <w:t>60,0</w:t>
            </w:r>
          </w:p>
        </w:tc>
        <w:tc>
          <w:tcPr>
            <w:tcW w:w="2126" w:type="dxa"/>
          </w:tcPr>
          <w:p w14:paraId="37DAE2BD" w14:textId="77777777" w:rsidR="00D935E7" w:rsidRDefault="00D935E7">
            <w:r w:rsidRPr="009C5FD5">
              <w:rPr>
                <w:rFonts w:eastAsia="Times New Roman"/>
                <w:lang w:eastAsia="ru-RU"/>
              </w:rPr>
              <w:t xml:space="preserve">Муниципальное казенное </w:t>
            </w:r>
            <w:r w:rsidRPr="009C5FD5">
              <w:rPr>
                <w:rFonts w:eastAsia="Times New Roman"/>
                <w:lang w:eastAsia="ru-RU"/>
              </w:rPr>
              <w:lastRenderedPageBreak/>
              <w:t>учреждение Муниципального образования поселок Стрельна «Стрельна»</w:t>
            </w:r>
          </w:p>
        </w:tc>
      </w:tr>
      <w:tr w:rsidR="00D935E7" w14:paraId="05155D09" w14:textId="77777777" w:rsidTr="00D935E7">
        <w:trPr>
          <w:trHeight w:val="440"/>
        </w:trPr>
        <w:tc>
          <w:tcPr>
            <w:tcW w:w="817" w:type="dxa"/>
          </w:tcPr>
          <w:p w14:paraId="2469EFAB" w14:textId="77777777" w:rsidR="00D935E7" w:rsidRPr="00337555" w:rsidRDefault="00D935E7" w:rsidP="00337555">
            <w:pPr>
              <w:pStyle w:val="a5"/>
              <w:numPr>
                <w:ilvl w:val="0"/>
                <w:numId w:val="9"/>
              </w:numPr>
              <w:tabs>
                <w:tab w:val="left" w:pos="1815"/>
              </w:tabs>
              <w:ind w:left="0" w:firstLine="0"/>
              <w:rPr>
                <w:rFonts w:eastAsia="Times New Roman"/>
                <w:lang w:eastAsia="ru-RU"/>
              </w:rPr>
            </w:pPr>
          </w:p>
        </w:tc>
        <w:tc>
          <w:tcPr>
            <w:tcW w:w="5954" w:type="dxa"/>
          </w:tcPr>
          <w:p w14:paraId="0F1C45B2" w14:textId="77777777" w:rsidR="00D935E7" w:rsidRPr="00337555" w:rsidRDefault="00D935E7" w:rsidP="00040AEF">
            <w:pPr>
              <w:pStyle w:val="a5"/>
              <w:spacing w:after="200" w:line="276" w:lineRule="auto"/>
              <w:ind w:left="0"/>
            </w:pPr>
            <w:r w:rsidRPr="00337555">
              <w:t>Оказание услуг инструктора по художественной гимнастике</w:t>
            </w:r>
          </w:p>
        </w:tc>
        <w:tc>
          <w:tcPr>
            <w:tcW w:w="1276" w:type="dxa"/>
          </w:tcPr>
          <w:p w14:paraId="4AAA7795" w14:textId="77777777" w:rsidR="00D935E7" w:rsidRPr="00337555" w:rsidRDefault="00D935E7" w:rsidP="00A25E9A">
            <w:pPr>
              <w:tabs>
                <w:tab w:val="left" w:pos="1815"/>
              </w:tabs>
              <w:rPr>
                <w:rFonts w:eastAsia="Times New Roman"/>
                <w:lang w:eastAsia="ru-RU"/>
              </w:rPr>
            </w:pPr>
            <w:r w:rsidRPr="00337555">
              <w:rPr>
                <w:rFonts w:eastAsia="Times New Roman"/>
                <w:lang w:eastAsia="ru-RU"/>
              </w:rPr>
              <w:t>Условная единица</w:t>
            </w:r>
          </w:p>
        </w:tc>
        <w:tc>
          <w:tcPr>
            <w:tcW w:w="1134" w:type="dxa"/>
          </w:tcPr>
          <w:p w14:paraId="08BA78A2" w14:textId="77777777" w:rsidR="00D935E7" w:rsidRPr="00337555" w:rsidRDefault="00D935E7" w:rsidP="00A25E9A">
            <w:pPr>
              <w:tabs>
                <w:tab w:val="left" w:pos="1815"/>
              </w:tabs>
              <w:rPr>
                <w:rFonts w:eastAsia="Times New Roman"/>
                <w:lang w:eastAsia="ru-RU"/>
              </w:rPr>
            </w:pPr>
            <w:r w:rsidRPr="00337555">
              <w:rPr>
                <w:rFonts w:eastAsia="Times New Roman"/>
                <w:lang w:eastAsia="ru-RU"/>
              </w:rPr>
              <w:t>1</w:t>
            </w:r>
          </w:p>
        </w:tc>
        <w:tc>
          <w:tcPr>
            <w:tcW w:w="1701" w:type="dxa"/>
          </w:tcPr>
          <w:p w14:paraId="74B288BC" w14:textId="77777777" w:rsidR="00D935E7" w:rsidRPr="00337555" w:rsidRDefault="00D935E7" w:rsidP="00A25E9A">
            <w:pPr>
              <w:tabs>
                <w:tab w:val="left" w:pos="1815"/>
              </w:tabs>
              <w:rPr>
                <w:rFonts w:eastAsia="Times New Roman"/>
                <w:lang w:eastAsia="ru-RU"/>
              </w:rPr>
            </w:pPr>
            <w:r w:rsidRPr="00337555">
              <w:rPr>
                <w:rFonts w:eastAsia="Times New Roman"/>
                <w:lang w:val="en-US" w:eastAsia="ru-RU"/>
              </w:rPr>
              <w:t>I</w:t>
            </w:r>
            <w:r w:rsidRPr="00337555">
              <w:rPr>
                <w:rFonts w:eastAsia="Times New Roman"/>
                <w:lang w:eastAsia="ru-RU"/>
              </w:rPr>
              <w:t>-</w:t>
            </w:r>
            <w:r w:rsidRPr="00337555">
              <w:rPr>
                <w:rFonts w:eastAsia="Times New Roman"/>
                <w:lang w:val="en-US" w:eastAsia="ru-RU"/>
              </w:rPr>
              <w:t xml:space="preserve">IV </w:t>
            </w:r>
            <w:r w:rsidRPr="00337555">
              <w:rPr>
                <w:rFonts w:eastAsia="Times New Roman"/>
                <w:lang w:eastAsia="ru-RU"/>
              </w:rPr>
              <w:t>квартал</w:t>
            </w:r>
          </w:p>
        </w:tc>
        <w:tc>
          <w:tcPr>
            <w:tcW w:w="1984" w:type="dxa"/>
          </w:tcPr>
          <w:p w14:paraId="003482BF" w14:textId="18AD79FA" w:rsidR="00D935E7" w:rsidRPr="00337555" w:rsidRDefault="00C5394F" w:rsidP="00A25E9A">
            <w:pPr>
              <w:tabs>
                <w:tab w:val="left" w:pos="1815"/>
              </w:tabs>
              <w:rPr>
                <w:rFonts w:eastAsia="Times New Roman"/>
                <w:lang w:eastAsia="ru-RU"/>
              </w:rPr>
            </w:pPr>
            <w:r>
              <w:rPr>
                <w:rFonts w:eastAsia="Times New Roman"/>
                <w:lang w:eastAsia="ru-RU"/>
              </w:rPr>
              <w:t>60,0</w:t>
            </w:r>
          </w:p>
        </w:tc>
        <w:tc>
          <w:tcPr>
            <w:tcW w:w="2126" w:type="dxa"/>
          </w:tcPr>
          <w:p w14:paraId="798882F8" w14:textId="77777777" w:rsidR="00D935E7" w:rsidRDefault="00D935E7">
            <w:r w:rsidRPr="009C5FD5">
              <w:rPr>
                <w:rFonts w:eastAsia="Times New Roman"/>
                <w:lang w:eastAsia="ru-RU"/>
              </w:rPr>
              <w:t>Муниципальное казенное учреждение Муниципального образования поселок Стрельна «Стрельна»</w:t>
            </w:r>
          </w:p>
        </w:tc>
      </w:tr>
      <w:tr w:rsidR="00D935E7" w14:paraId="50199711" w14:textId="77777777" w:rsidTr="00D935E7">
        <w:trPr>
          <w:trHeight w:val="440"/>
        </w:trPr>
        <w:tc>
          <w:tcPr>
            <w:tcW w:w="817" w:type="dxa"/>
          </w:tcPr>
          <w:p w14:paraId="1F9EC437" w14:textId="77777777" w:rsidR="00D935E7" w:rsidRPr="00337555" w:rsidRDefault="00D935E7" w:rsidP="00337555">
            <w:pPr>
              <w:pStyle w:val="a5"/>
              <w:numPr>
                <w:ilvl w:val="0"/>
                <w:numId w:val="9"/>
              </w:numPr>
              <w:tabs>
                <w:tab w:val="left" w:pos="1815"/>
              </w:tabs>
              <w:ind w:left="0" w:firstLine="0"/>
              <w:rPr>
                <w:rFonts w:eastAsia="Times New Roman"/>
                <w:lang w:eastAsia="ru-RU"/>
              </w:rPr>
            </w:pPr>
          </w:p>
        </w:tc>
        <w:tc>
          <w:tcPr>
            <w:tcW w:w="5954" w:type="dxa"/>
          </w:tcPr>
          <w:p w14:paraId="28DA3053" w14:textId="77777777" w:rsidR="00D935E7" w:rsidRPr="00337555" w:rsidRDefault="00D935E7" w:rsidP="00040AEF">
            <w:pPr>
              <w:tabs>
                <w:tab w:val="left" w:pos="1815"/>
              </w:tabs>
              <w:rPr>
                <w:rFonts w:eastAsia="Times New Roman"/>
                <w:lang w:eastAsia="ru-RU"/>
              </w:rPr>
            </w:pPr>
            <w:r w:rsidRPr="00337555">
              <w:rPr>
                <w:rFonts w:eastAsia="Times New Roman"/>
                <w:lang w:eastAsia="ru-RU"/>
              </w:rPr>
              <w:t>Оказание услуг инструктора по шахматам</w:t>
            </w:r>
          </w:p>
        </w:tc>
        <w:tc>
          <w:tcPr>
            <w:tcW w:w="1276" w:type="dxa"/>
          </w:tcPr>
          <w:p w14:paraId="557C986C" w14:textId="77777777" w:rsidR="00D935E7" w:rsidRPr="00337555" w:rsidRDefault="00D935E7" w:rsidP="00A25E9A">
            <w:pPr>
              <w:tabs>
                <w:tab w:val="left" w:pos="1815"/>
              </w:tabs>
              <w:rPr>
                <w:rFonts w:eastAsia="Times New Roman"/>
                <w:lang w:eastAsia="ru-RU"/>
              </w:rPr>
            </w:pPr>
            <w:r w:rsidRPr="00337555">
              <w:rPr>
                <w:rFonts w:eastAsia="Times New Roman"/>
                <w:lang w:eastAsia="ru-RU"/>
              </w:rPr>
              <w:t>Условная единица</w:t>
            </w:r>
          </w:p>
        </w:tc>
        <w:tc>
          <w:tcPr>
            <w:tcW w:w="1134" w:type="dxa"/>
          </w:tcPr>
          <w:p w14:paraId="27F050E3" w14:textId="77777777" w:rsidR="00D935E7" w:rsidRPr="00337555" w:rsidRDefault="00D935E7" w:rsidP="00A25E9A">
            <w:pPr>
              <w:tabs>
                <w:tab w:val="left" w:pos="1815"/>
              </w:tabs>
              <w:rPr>
                <w:rFonts w:eastAsia="Times New Roman"/>
                <w:lang w:eastAsia="ru-RU"/>
              </w:rPr>
            </w:pPr>
            <w:r w:rsidRPr="00337555">
              <w:rPr>
                <w:rFonts w:eastAsia="Times New Roman"/>
                <w:lang w:eastAsia="ru-RU"/>
              </w:rPr>
              <w:t>1</w:t>
            </w:r>
          </w:p>
        </w:tc>
        <w:tc>
          <w:tcPr>
            <w:tcW w:w="1701" w:type="dxa"/>
          </w:tcPr>
          <w:p w14:paraId="495BCC49" w14:textId="77777777" w:rsidR="00D935E7" w:rsidRPr="00337555" w:rsidRDefault="00D935E7" w:rsidP="00A25E9A">
            <w:pPr>
              <w:tabs>
                <w:tab w:val="left" w:pos="1815"/>
              </w:tabs>
              <w:rPr>
                <w:rFonts w:eastAsia="Times New Roman"/>
                <w:lang w:eastAsia="ru-RU"/>
              </w:rPr>
            </w:pPr>
            <w:r w:rsidRPr="00337555">
              <w:rPr>
                <w:rFonts w:eastAsia="Times New Roman"/>
                <w:lang w:val="en-US" w:eastAsia="ru-RU"/>
              </w:rPr>
              <w:t>I</w:t>
            </w:r>
            <w:r w:rsidRPr="00337555">
              <w:rPr>
                <w:rFonts w:eastAsia="Times New Roman"/>
                <w:lang w:eastAsia="ru-RU"/>
              </w:rPr>
              <w:t>-</w:t>
            </w:r>
            <w:r w:rsidRPr="00337555">
              <w:rPr>
                <w:rFonts w:eastAsia="Times New Roman"/>
                <w:lang w:val="en-US" w:eastAsia="ru-RU"/>
              </w:rPr>
              <w:t xml:space="preserve">IV </w:t>
            </w:r>
            <w:r w:rsidRPr="00337555">
              <w:rPr>
                <w:rFonts w:eastAsia="Times New Roman"/>
                <w:lang w:eastAsia="ru-RU"/>
              </w:rPr>
              <w:t>квартал</w:t>
            </w:r>
          </w:p>
        </w:tc>
        <w:tc>
          <w:tcPr>
            <w:tcW w:w="1984" w:type="dxa"/>
          </w:tcPr>
          <w:p w14:paraId="61B8F2B8" w14:textId="6F9F0A4A" w:rsidR="00D935E7" w:rsidRPr="00337555" w:rsidRDefault="00C5394F" w:rsidP="00A25E9A">
            <w:pPr>
              <w:tabs>
                <w:tab w:val="left" w:pos="1815"/>
              </w:tabs>
              <w:rPr>
                <w:rFonts w:eastAsia="Times New Roman"/>
                <w:lang w:eastAsia="ru-RU"/>
              </w:rPr>
            </w:pPr>
            <w:r>
              <w:rPr>
                <w:rFonts w:eastAsia="Times New Roman"/>
                <w:lang w:eastAsia="ru-RU"/>
              </w:rPr>
              <w:t>27,9</w:t>
            </w:r>
          </w:p>
        </w:tc>
        <w:tc>
          <w:tcPr>
            <w:tcW w:w="2126" w:type="dxa"/>
          </w:tcPr>
          <w:p w14:paraId="0F4473C2" w14:textId="77777777" w:rsidR="00D935E7" w:rsidRDefault="00D935E7">
            <w:r w:rsidRPr="009C5FD5">
              <w:rPr>
                <w:rFonts w:eastAsia="Times New Roman"/>
                <w:lang w:eastAsia="ru-RU"/>
              </w:rPr>
              <w:t>Муниципальное казенное учреждение Муниципального образования поселок Стрельна «Стрельна»</w:t>
            </w:r>
          </w:p>
        </w:tc>
      </w:tr>
      <w:tr w:rsidR="00D935E7" w14:paraId="7AA673C5" w14:textId="77777777" w:rsidTr="00D935E7">
        <w:trPr>
          <w:trHeight w:val="440"/>
        </w:trPr>
        <w:tc>
          <w:tcPr>
            <w:tcW w:w="817" w:type="dxa"/>
          </w:tcPr>
          <w:p w14:paraId="00C54CDC" w14:textId="77777777" w:rsidR="00D935E7" w:rsidRPr="00337555" w:rsidRDefault="00D935E7" w:rsidP="00337555">
            <w:pPr>
              <w:pStyle w:val="a5"/>
              <w:numPr>
                <w:ilvl w:val="0"/>
                <w:numId w:val="9"/>
              </w:numPr>
              <w:tabs>
                <w:tab w:val="left" w:pos="1815"/>
              </w:tabs>
              <w:ind w:left="0" w:firstLine="0"/>
              <w:rPr>
                <w:rFonts w:eastAsia="Times New Roman"/>
                <w:lang w:eastAsia="ru-RU"/>
              </w:rPr>
            </w:pPr>
          </w:p>
        </w:tc>
        <w:tc>
          <w:tcPr>
            <w:tcW w:w="5954" w:type="dxa"/>
          </w:tcPr>
          <w:p w14:paraId="2C2233B1" w14:textId="0B244CEE" w:rsidR="00D935E7" w:rsidRPr="00337555" w:rsidRDefault="00C5394F" w:rsidP="00040AEF">
            <w:pPr>
              <w:tabs>
                <w:tab w:val="left" w:pos="1815"/>
              </w:tabs>
              <w:rPr>
                <w:rFonts w:eastAsia="Times New Roman"/>
                <w:lang w:eastAsia="ru-RU"/>
              </w:rPr>
            </w:pPr>
            <w:r w:rsidRPr="00C5394F">
              <w:rPr>
                <w:i/>
                <w:iCs/>
                <w:lang w:eastAsia="ru-RU"/>
              </w:rPr>
              <w:t>Исключен</w:t>
            </w:r>
          </w:p>
        </w:tc>
        <w:tc>
          <w:tcPr>
            <w:tcW w:w="1276" w:type="dxa"/>
          </w:tcPr>
          <w:p w14:paraId="3725E7BE" w14:textId="231E0C86" w:rsidR="00D935E7" w:rsidRPr="00337555" w:rsidRDefault="00D935E7" w:rsidP="00A25E9A">
            <w:pPr>
              <w:tabs>
                <w:tab w:val="left" w:pos="1815"/>
              </w:tabs>
              <w:rPr>
                <w:rFonts w:eastAsia="Times New Roman"/>
                <w:lang w:eastAsia="ru-RU"/>
              </w:rPr>
            </w:pPr>
          </w:p>
        </w:tc>
        <w:tc>
          <w:tcPr>
            <w:tcW w:w="1134" w:type="dxa"/>
          </w:tcPr>
          <w:p w14:paraId="44382C38" w14:textId="7228D270" w:rsidR="00D935E7" w:rsidRPr="00337555" w:rsidRDefault="00D935E7" w:rsidP="00A25E9A">
            <w:pPr>
              <w:tabs>
                <w:tab w:val="left" w:pos="1815"/>
              </w:tabs>
              <w:rPr>
                <w:rFonts w:eastAsia="Times New Roman"/>
                <w:lang w:eastAsia="ru-RU"/>
              </w:rPr>
            </w:pPr>
          </w:p>
        </w:tc>
        <w:tc>
          <w:tcPr>
            <w:tcW w:w="1701" w:type="dxa"/>
          </w:tcPr>
          <w:p w14:paraId="3A052760" w14:textId="3CAA73CA" w:rsidR="00D935E7" w:rsidRPr="00337555" w:rsidRDefault="00D935E7" w:rsidP="00A25E9A">
            <w:pPr>
              <w:tabs>
                <w:tab w:val="left" w:pos="1815"/>
              </w:tabs>
              <w:rPr>
                <w:rFonts w:eastAsia="Times New Roman"/>
                <w:lang w:eastAsia="ru-RU"/>
              </w:rPr>
            </w:pPr>
          </w:p>
        </w:tc>
        <w:tc>
          <w:tcPr>
            <w:tcW w:w="1984" w:type="dxa"/>
          </w:tcPr>
          <w:p w14:paraId="72C46F34" w14:textId="06E93BDE" w:rsidR="00D935E7" w:rsidRPr="00337555" w:rsidRDefault="00D935E7" w:rsidP="00A25E9A">
            <w:pPr>
              <w:tabs>
                <w:tab w:val="left" w:pos="1815"/>
              </w:tabs>
              <w:rPr>
                <w:rFonts w:eastAsia="Times New Roman"/>
                <w:lang w:eastAsia="ru-RU"/>
              </w:rPr>
            </w:pPr>
          </w:p>
        </w:tc>
        <w:tc>
          <w:tcPr>
            <w:tcW w:w="2126" w:type="dxa"/>
          </w:tcPr>
          <w:p w14:paraId="74EB1C38" w14:textId="435AA142" w:rsidR="00D935E7" w:rsidRDefault="00D935E7"/>
        </w:tc>
      </w:tr>
      <w:tr w:rsidR="00D935E7" w14:paraId="0A3C670F" w14:textId="77777777" w:rsidTr="00D935E7">
        <w:trPr>
          <w:trHeight w:val="440"/>
        </w:trPr>
        <w:tc>
          <w:tcPr>
            <w:tcW w:w="817" w:type="dxa"/>
          </w:tcPr>
          <w:p w14:paraId="5EB44E44" w14:textId="77777777" w:rsidR="00D935E7" w:rsidRPr="00337555" w:rsidRDefault="00D935E7" w:rsidP="00337555">
            <w:pPr>
              <w:pStyle w:val="a5"/>
              <w:numPr>
                <w:ilvl w:val="0"/>
                <w:numId w:val="9"/>
              </w:numPr>
              <w:tabs>
                <w:tab w:val="left" w:pos="1815"/>
              </w:tabs>
              <w:ind w:left="0" w:firstLine="0"/>
              <w:rPr>
                <w:rFonts w:eastAsia="Times New Roman"/>
                <w:lang w:eastAsia="ru-RU"/>
              </w:rPr>
            </w:pPr>
          </w:p>
        </w:tc>
        <w:tc>
          <w:tcPr>
            <w:tcW w:w="5954" w:type="dxa"/>
          </w:tcPr>
          <w:p w14:paraId="462B70BA" w14:textId="77777777" w:rsidR="00D935E7" w:rsidRPr="00337555" w:rsidRDefault="00D935E7" w:rsidP="00040AEF">
            <w:pPr>
              <w:tabs>
                <w:tab w:val="left" w:pos="1815"/>
              </w:tabs>
              <w:rPr>
                <w:rFonts w:eastAsia="Times New Roman"/>
                <w:lang w:eastAsia="ru-RU"/>
              </w:rPr>
            </w:pPr>
            <w:r w:rsidRPr="00337555">
              <w:rPr>
                <w:rFonts w:eastAsia="Times New Roman"/>
                <w:lang w:eastAsia="ru-RU"/>
              </w:rPr>
              <w:t>Оказание услуг инструктора по танцам</w:t>
            </w:r>
          </w:p>
        </w:tc>
        <w:tc>
          <w:tcPr>
            <w:tcW w:w="1276" w:type="dxa"/>
          </w:tcPr>
          <w:p w14:paraId="0B906A3D" w14:textId="77777777" w:rsidR="00D935E7" w:rsidRPr="00337555" w:rsidRDefault="00D935E7" w:rsidP="00A25E9A">
            <w:pPr>
              <w:tabs>
                <w:tab w:val="left" w:pos="1815"/>
              </w:tabs>
              <w:rPr>
                <w:rFonts w:eastAsia="Times New Roman"/>
                <w:lang w:eastAsia="ru-RU"/>
              </w:rPr>
            </w:pPr>
            <w:r w:rsidRPr="00337555">
              <w:rPr>
                <w:rFonts w:eastAsia="Times New Roman"/>
                <w:lang w:eastAsia="ru-RU"/>
              </w:rPr>
              <w:t>Условная единица</w:t>
            </w:r>
          </w:p>
        </w:tc>
        <w:tc>
          <w:tcPr>
            <w:tcW w:w="1134" w:type="dxa"/>
          </w:tcPr>
          <w:p w14:paraId="3E485165" w14:textId="77777777" w:rsidR="00D935E7" w:rsidRPr="00337555" w:rsidRDefault="00D935E7" w:rsidP="00A25E9A">
            <w:pPr>
              <w:tabs>
                <w:tab w:val="left" w:pos="1815"/>
              </w:tabs>
              <w:rPr>
                <w:rFonts w:eastAsia="Times New Roman"/>
                <w:lang w:eastAsia="ru-RU"/>
              </w:rPr>
            </w:pPr>
            <w:r w:rsidRPr="00337555">
              <w:rPr>
                <w:rFonts w:eastAsia="Times New Roman"/>
                <w:lang w:eastAsia="ru-RU"/>
              </w:rPr>
              <w:t>1</w:t>
            </w:r>
          </w:p>
        </w:tc>
        <w:tc>
          <w:tcPr>
            <w:tcW w:w="1701" w:type="dxa"/>
          </w:tcPr>
          <w:p w14:paraId="7767621C" w14:textId="77777777" w:rsidR="00D935E7" w:rsidRPr="00337555" w:rsidRDefault="00D935E7" w:rsidP="00A25E9A">
            <w:pPr>
              <w:tabs>
                <w:tab w:val="left" w:pos="1815"/>
              </w:tabs>
              <w:rPr>
                <w:rFonts w:eastAsia="Times New Roman"/>
                <w:lang w:eastAsia="ru-RU"/>
              </w:rPr>
            </w:pPr>
            <w:r w:rsidRPr="00337555">
              <w:rPr>
                <w:rFonts w:eastAsia="Times New Roman"/>
                <w:lang w:val="en-US" w:eastAsia="ru-RU"/>
              </w:rPr>
              <w:t>I</w:t>
            </w:r>
            <w:r w:rsidRPr="00337555">
              <w:rPr>
                <w:rFonts w:eastAsia="Times New Roman"/>
                <w:lang w:eastAsia="ru-RU"/>
              </w:rPr>
              <w:t>-</w:t>
            </w:r>
            <w:r w:rsidRPr="00337555">
              <w:rPr>
                <w:rFonts w:eastAsia="Times New Roman"/>
                <w:lang w:val="en-US" w:eastAsia="ru-RU"/>
              </w:rPr>
              <w:t xml:space="preserve">IV </w:t>
            </w:r>
            <w:r w:rsidRPr="00337555">
              <w:rPr>
                <w:rFonts w:eastAsia="Times New Roman"/>
                <w:lang w:eastAsia="ru-RU"/>
              </w:rPr>
              <w:t>квартал</w:t>
            </w:r>
          </w:p>
        </w:tc>
        <w:tc>
          <w:tcPr>
            <w:tcW w:w="1984" w:type="dxa"/>
          </w:tcPr>
          <w:p w14:paraId="542BC4E1" w14:textId="03312BF5" w:rsidR="00D935E7" w:rsidRPr="00337555" w:rsidRDefault="00C5394F" w:rsidP="00A25E9A">
            <w:pPr>
              <w:tabs>
                <w:tab w:val="left" w:pos="1815"/>
              </w:tabs>
              <w:rPr>
                <w:rFonts w:eastAsia="Times New Roman"/>
                <w:lang w:eastAsia="ru-RU"/>
              </w:rPr>
            </w:pPr>
            <w:r>
              <w:rPr>
                <w:rFonts w:eastAsia="Times New Roman"/>
                <w:lang w:eastAsia="ru-RU"/>
              </w:rPr>
              <w:t>60,0</w:t>
            </w:r>
          </w:p>
        </w:tc>
        <w:tc>
          <w:tcPr>
            <w:tcW w:w="2126" w:type="dxa"/>
          </w:tcPr>
          <w:p w14:paraId="2E2CDD8E" w14:textId="77777777" w:rsidR="00D935E7" w:rsidRDefault="00D935E7">
            <w:r w:rsidRPr="009C5FD5">
              <w:rPr>
                <w:rFonts w:eastAsia="Times New Roman"/>
                <w:lang w:eastAsia="ru-RU"/>
              </w:rPr>
              <w:t>Муниципальное казенное учреждение Муниципального образования поселок Стрельна «Стрельна»</w:t>
            </w:r>
          </w:p>
        </w:tc>
      </w:tr>
      <w:tr w:rsidR="00D935E7" w14:paraId="4904A638" w14:textId="77777777" w:rsidTr="00D935E7">
        <w:trPr>
          <w:trHeight w:val="440"/>
        </w:trPr>
        <w:tc>
          <w:tcPr>
            <w:tcW w:w="817" w:type="dxa"/>
          </w:tcPr>
          <w:p w14:paraId="4A4A4F17" w14:textId="77777777" w:rsidR="00D935E7" w:rsidRPr="00337555" w:rsidRDefault="00D935E7" w:rsidP="00337555">
            <w:pPr>
              <w:pStyle w:val="a5"/>
              <w:numPr>
                <w:ilvl w:val="0"/>
                <w:numId w:val="9"/>
              </w:numPr>
              <w:tabs>
                <w:tab w:val="left" w:pos="1815"/>
              </w:tabs>
              <w:ind w:left="0" w:firstLine="0"/>
              <w:rPr>
                <w:rFonts w:eastAsia="Times New Roman"/>
                <w:lang w:eastAsia="ru-RU"/>
              </w:rPr>
            </w:pPr>
          </w:p>
        </w:tc>
        <w:tc>
          <w:tcPr>
            <w:tcW w:w="5954" w:type="dxa"/>
          </w:tcPr>
          <w:p w14:paraId="1FC8F861" w14:textId="60D8618E" w:rsidR="00D935E7" w:rsidRPr="00337555" w:rsidRDefault="00D935E7" w:rsidP="00040AEF">
            <w:pPr>
              <w:tabs>
                <w:tab w:val="left" w:pos="1815"/>
              </w:tabs>
              <w:rPr>
                <w:rFonts w:eastAsia="Times New Roman"/>
                <w:lang w:eastAsia="ru-RU"/>
              </w:rPr>
            </w:pPr>
            <w:r w:rsidRPr="00337555">
              <w:rPr>
                <w:rFonts w:eastAsia="Times New Roman"/>
                <w:lang w:eastAsia="ru-RU"/>
              </w:rPr>
              <w:t>Аренда спортивно-игрового зала для занятий танцами</w:t>
            </w:r>
            <w:r w:rsidR="00C5394F">
              <w:rPr>
                <w:rFonts w:eastAsia="Times New Roman"/>
                <w:lang w:eastAsia="ru-RU"/>
              </w:rPr>
              <w:t xml:space="preserve"> и физкультурой на льду</w:t>
            </w:r>
          </w:p>
        </w:tc>
        <w:tc>
          <w:tcPr>
            <w:tcW w:w="1276" w:type="dxa"/>
          </w:tcPr>
          <w:p w14:paraId="7BED5E9A" w14:textId="77777777" w:rsidR="00D935E7" w:rsidRPr="00337555" w:rsidRDefault="00D935E7" w:rsidP="00A25E9A">
            <w:pPr>
              <w:tabs>
                <w:tab w:val="left" w:pos="1815"/>
              </w:tabs>
              <w:rPr>
                <w:rFonts w:eastAsia="Times New Roman"/>
                <w:lang w:eastAsia="ru-RU"/>
              </w:rPr>
            </w:pPr>
            <w:r w:rsidRPr="00337555">
              <w:rPr>
                <w:rFonts w:eastAsia="Times New Roman"/>
                <w:lang w:eastAsia="ru-RU"/>
              </w:rPr>
              <w:t>Условная единица</w:t>
            </w:r>
          </w:p>
        </w:tc>
        <w:tc>
          <w:tcPr>
            <w:tcW w:w="1134" w:type="dxa"/>
          </w:tcPr>
          <w:p w14:paraId="5C533114" w14:textId="77777777" w:rsidR="00D935E7" w:rsidRPr="00337555" w:rsidRDefault="00D935E7" w:rsidP="00A25E9A">
            <w:pPr>
              <w:tabs>
                <w:tab w:val="left" w:pos="1815"/>
              </w:tabs>
              <w:rPr>
                <w:rFonts w:eastAsia="Times New Roman"/>
                <w:lang w:eastAsia="ru-RU"/>
              </w:rPr>
            </w:pPr>
            <w:r w:rsidRPr="00337555">
              <w:rPr>
                <w:rFonts w:eastAsia="Times New Roman"/>
                <w:lang w:eastAsia="ru-RU"/>
              </w:rPr>
              <w:t>1</w:t>
            </w:r>
          </w:p>
        </w:tc>
        <w:tc>
          <w:tcPr>
            <w:tcW w:w="1701" w:type="dxa"/>
          </w:tcPr>
          <w:p w14:paraId="7E8EC545" w14:textId="77777777" w:rsidR="00D935E7" w:rsidRPr="00337555" w:rsidRDefault="00D935E7" w:rsidP="00A25E9A">
            <w:pPr>
              <w:tabs>
                <w:tab w:val="left" w:pos="1815"/>
              </w:tabs>
              <w:rPr>
                <w:rFonts w:eastAsia="Times New Roman"/>
                <w:lang w:eastAsia="ru-RU"/>
              </w:rPr>
            </w:pPr>
            <w:r w:rsidRPr="00337555">
              <w:rPr>
                <w:rFonts w:eastAsia="Times New Roman"/>
                <w:lang w:val="en-US" w:eastAsia="ru-RU"/>
              </w:rPr>
              <w:t>I</w:t>
            </w:r>
            <w:r w:rsidRPr="00337555">
              <w:rPr>
                <w:rFonts w:eastAsia="Times New Roman"/>
                <w:lang w:eastAsia="ru-RU"/>
              </w:rPr>
              <w:t>-</w:t>
            </w:r>
            <w:r w:rsidRPr="00337555">
              <w:rPr>
                <w:rFonts w:eastAsia="Times New Roman"/>
                <w:lang w:val="en-US" w:eastAsia="ru-RU"/>
              </w:rPr>
              <w:t xml:space="preserve">IV </w:t>
            </w:r>
            <w:r w:rsidRPr="00337555">
              <w:rPr>
                <w:rFonts w:eastAsia="Times New Roman"/>
                <w:lang w:eastAsia="ru-RU"/>
              </w:rPr>
              <w:t>квартал</w:t>
            </w:r>
          </w:p>
        </w:tc>
        <w:tc>
          <w:tcPr>
            <w:tcW w:w="1984" w:type="dxa"/>
          </w:tcPr>
          <w:p w14:paraId="4632F5AE" w14:textId="6BFAA557" w:rsidR="00D935E7" w:rsidRPr="00337555" w:rsidRDefault="00C5394F" w:rsidP="00A25E9A">
            <w:pPr>
              <w:tabs>
                <w:tab w:val="left" w:pos="1815"/>
              </w:tabs>
              <w:rPr>
                <w:rFonts w:eastAsia="Times New Roman"/>
                <w:lang w:eastAsia="ru-RU"/>
              </w:rPr>
            </w:pPr>
            <w:r>
              <w:rPr>
                <w:rFonts w:eastAsia="Times New Roman"/>
                <w:lang w:eastAsia="ru-RU"/>
              </w:rPr>
              <w:t>144,0</w:t>
            </w:r>
          </w:p>
        </w:tc>
        <w:tc>
          <w:tcPr>
            <w:tcW w:w="2126" w:type="dxa"/>
          </w:tcPr>
          <w:p w14:paraId="2C07F9BE" w14:textId="77777777" w:rsidR="00D935E7" w:rsidRDefault="00D935E7">
            <w:r w:rsidRPr="009C5FD5">
              <w:rPr>
                <w:rFonts w:eastAsia="Times New Roman"/>
                <w:lang w:eastAsia="ru-RU"/>
              </w:rPr>
              <w:t xml:space="preserve">Муниципальное казенное учреждение Муниципального образования поселок Стрельна </w:t>
            </w:r>
            <w:r w:rsidRPr="009C5FD5">
              <w:rPr>
                <w:rFonts w:eastAsia="Times New Roman"/>
                <w:lang w:eastAsia="ru-RU"/>
              </w:rPr>
              <w:lastRenderedPageBreak/>
              <w:t>«Стрельна»</w:t>
            </w:r>
          </w:p>
        </w:tc>
      </w:tr>
      <w:tr w:rsidR="00D935E7" w14:paraId="6694E32F" w14:textId="77777777" w:rsidTr="00D935E7">
        <w:trPr>
          <w:trHeight w:val="440"/>
        </w:trPr>
        <w:tc>
          <w:tcPr>
            <w:tcW w:w="817" w:type="dxa"/>
          </w:tcPr>
          <w:p w14:paraId="52699506" w14:textId="77777777" w:rsidR="00D935E7" w:rsidRPr="00337555" w:rsidRDefault="00D935E7" w:rsidP="00337555">
            <w:pPr>
              <w:pStyle w:val="a5"/>
              <w:numPr>
                <w:ilvl w:val="0"/>
                <w:numId w:val="9"/>
              </w:numPr>
              <w:tabs>
                <w:tab w:val="left" w:pos="1815"/>
              </w:tabs>
              <w:ind w:left="0" w:firstLine="0"/>
              <w:rPr>
                <w:rFonts w:eastAsia="Times New Roman"/>
                <w:lang w:eastAsia="ru-RU"/>
              </w:rPr>
            </w:pPr>
          </w:p>
        </w:tc>
        <w:tc>
          <w:tcPr>
            <w:tcW w:w="5954" w:type="dxa"/>
          </w:tcPr>
          <w:p w14:paraId="3786E97D" w14:textId="7906FDB0" w:rsidR="00D935E7" w:rsidRPr="00337555" w:rsidRDefault="00C5394F" w:rsidP="00040AEF">
            <w:pPr>
              <w:tabs>
                <w:tab w:val="left" w:pos="1815"/>
              </w:tabs>
              <w:rPr>
                <w:rFonts w:eastAsia="Times New Roman"/>
                <w:lang w:eastAsia="ru-RU"/>
              </w:rPr>
            </w:pPr>
            <w:r w:rsidRPr="00C5394F">
              <w:rPr>
                <w:i/>
                <w:iCs/>
                <w:lang w:eastAsia="ru-RU"/>
              </w:rPr>
              <w:t>Исключен</w:t>
            </w:r>
          </w:p>
        </w:tc>
        <w:tc>
          <w:tcPr>
            <w:tcW w:w="1276" w:type="dxa"/>
          </w:tcPr>
          <w:p w14:paraId="4DB81FE0" w14:textId="2F03393B" w:rsidR="00D935E7" w:rsidRPr="00337555" w:rsidRDefault="00D935E7" w:rsidP="00A25E9A">
            <w:pPr>
              <w:tabs>
                <w:tab w:val="left" w:pos="1815"/>
              </w:tabs>
              <w:rPr>
                <w:rFonts w:eastAsia="Times New Roman"/>
                <w:lang w:eastAsia="ru-RU"/>
              </w:rPr>
            </w:pPr>
          </w:p>
        </w:tc>
        <w:tc>
          <w:tcPr>
            <w:tcW w:w="1134" w:type="dxa"/>
          </w:tcPr>
          <w:p w14:paraId="2BABA872" w14:textId="69990936" w:rsidR="00D935E7" w:rsidRPr="00337555" w:rsidRDefault="00D935E7" w:rsidP="00A25E9A">
            <w:pPr>
              <w:tabs>
                <w:tab w:val="left" w:pos="1815"/>
              </w:tabs>
              <w:rPr>
                <w:rFonts w:eastAsia="Times New Roman"/>
                <w:lang w:eastAsia="ru-RU"/>
              </w:rPr>
            </w:pPr>
          </w:p>
        </w:tc>
        <w:tc>
          <w:tcPr>
            <w:tcW w:w="1701" w:type="dxa"/>
          </w:tcPr>
          <w:p w14:paraId="7369EF9C" w14:textId="2E78C136" w:rsidR="00D935E7" w:rsidRPr="00337555" w:rsidRDefault="00D935E7" w:rsidP="00A25E9A">
            <w:pPr>
              <w:tabs>
                <w:tab w:val="left" w:pos="1815"/>
              </w:tabs>
              <w:rPr>
                <w:rFonts w:eastAsia="Times New Roman"/>
                <w:lang w:eastAsia="ru-RU"/>
              </w:rPr>
            </w:pPr>
          </w:p>
        </w:tc>
        <w:tc>
          <w:tcPr>
            <w:tcW w:w="1984" w:type="dxa"/>
          </w:tcPr>
          <w:p w14:paraId="421A177A" w14:textId="3FE42553" w:rsidR="00D935E7" w:rsidRPr="00337555" w:rsidRDefault="00D935E7" w:rsidP="00A25E9A">
            <w:pPr>
              <w:tabs>
                <w:tab w:val="left" w:pos="1815"/>
              </w:tabs>
              <w:rPr>
                <w:rFonts w:eastAsia="Times New Roman"/>
                <w:lang w:eastAsia="ru-RU"/>
              </w:rPr>
            </w:pPr>
          </w:p>
        </w:tc>
        <w:tc>
          <w:tcPr>
            <w:tcW w:w="2126" w:type="dxa"/>
          </w:tcPr>
          <w:p w14:paraId="7E037B0F" w14:textId="09A5FCE9" w:rsidR="00D935E7" w:rsidRDefault="00D935E7"/>
        </w:tc>
      </w:tr>
      <w:tr w:rsidR="00D935E7" w14:paraId="63874C0B" w14:textId="77777777" w:rsidTr="00D935E7">
        <w:trPr>
          <w:trHeight w:val="440"/>
        </w:trPr>
        <w:tc>
          <w:tcPr>
            <w:tcW w:w="817" w:type="dxa"/>
          </w:tcPr>
          <w:p w14:paraId="78DC8246" w14:textId="77777777" w:rsidR="00D935E7" w:rsidRPr="00337555" w:rsidRDefault="00D935E7" w:rsidP="00337555">
            <w:pPr>
              <w:pStyle w:val="a5"/>
              <w:numPr>
                <w:ilvl w:val="0"/>
                <w:numId w:val="9"/>
              </w:numPr>
              <w:tabs>
                <w:tab w:val="left" w:pos="1815"/>
              </w:tabs>
              <w:ind w:left="0" w:firstLine="0"/>
              <w:rPr>
                <w:rFonts w:eastAsia="Times New Roman"/>
                <w:lang w:eastAsia="ru-RU"/>
              </w:rPr>
            </w:pPr>
          </w:p>
        </w:tc>
        <w:tc>
          <w:tcPr>
            <w:tcW w:w="5954" w:type="dxa"/>
          </w:tcPr>
          <w:p w14:paraId="3E7EAF77" w14:textId="77777777" w:rsidR="00D935E7" w:rsidRPr="00337555" w:rsidRDefault="00D935E7" w:rsidP="00040AEF">
            <w:pPr>
              <w:tabs>
                <w:tab w:val="left" w:pos="1815"/>
              </w:tabs>
              <w:rPr>
                <w:rFonts w:eastAsia="Times New Roman"/>
                <w:lang w:eastAsia="ru-RU"/>
              </w:rPr>
            </w:pPr>
            <w:r w:rsidRPr="00337555">
              <w:rPr>
                <w:rFonts w:eastAsia="Times New Roman"/>
                <w:lang w:eastAsia="ru-RU"/>
              </w:rPr>
              <w:t>Аренда спортивно-игрового зала для занятий художественной гимнастикой</w:t>
            </w:r>
          </w:p>
        </w:tc>
        <w:tc>
          <w:tcPr>
            <w:tcW w:w="1276" w:type="dxa"/>
          </w:tcPr>
          <w:p w14:paraId="1D1E41C6" w14:textId="77777777" w:rsidR="00D935E7" w:rsidRPr="00337555" w:rsidRDefault="00D935E7" w:rsidP="00A25E9A">
            <w:pPr>
              <w:tabs>
                <w:tab w:val="left" w:pos="1815"/>
              </w:tabs>
              <w:rPr>
                <w:rFonts w:eastAsia="Times New Roman"/>
                <w:lang w:eastAsia="ru-RU"/>
              </w:rPr>
            </w:pPr>
            <w:r w:rsidRPr="00337555">
              <w:rPr>
                <w:rFonts w:eastAsia="Times New Roman"/>
                <w:lang w:eastAsia="ru-RU"/>
              </w:rPr>
              <w:t>Условная единица</w:t>
            </w:r>
          </w:p>
        </w:tc>
        <w:tc>
          <w:tcPr>
            <w:tcW w:w="1134" w:type="dxa"/>
          </w:tcPr>
          <w:p w14:paraId="2CCDFEBB" w14:textId="77777777" w:rsidR="00D935E7" w:rsidRPr="00337555" w:rsidRDefault="00D935E7" w:rsidP="00A25E9A">
            <w:pPr>
              <w:tabs>
                <w:tab w:val="left" w:pos="1815"/>
              </w:tabs>
              <w:rPr>
                <w:rFonts w:eastAsia="Times New Roman"/>
                <w:lang w:eastAsia="ru-RU"/>
              </w:rPr>
            </w:pPr>
            <w:r w:rsidRPr="00337555">
              <w:rPr>
                <w:rFonts w:eastAsia="Times New Roman"/>
                <w:lang w:eastAsia="ru-RU"/>
              </w:rPr>
              <w:t>1</w:t>
            </w:r>
          </w:p>
        </w:tc>
        <w:tc>
          <w:tcPr>
            <w:tcW w:w="1701" w:type="dxa"/>
          </w:tcPr>
          <w:p w14:paraId="75B20F71" w14:textId="77777777" w:rsidR="00D935E7" w:rsidRPr="00337555" w:rsidRDefault="00D935E7" w:rsidP="00A25E9A">
            <w:pPr>
              <w:tabs>
                <w:tab w:val="left" w:pos="1815"/>
              </w:tabs>
              <w:rPr>
                <w:rFonts w:eastAsia="Times New Roman"/>
                <w:lang w:eastAsia="ru-RU"/>
              </w:rPr>
            </w:pPr>
            <w:r w:rsidRPr="00337555">
              <w:rPr>
                <w:rFonts w:eastAsia="Times New Roman"/>
                <w:lang w:val="en-US" w:eastAsia="ru-RU"/>
              </w:rPr>
              <w:t>I</w:t>
            </w:r>
            <w:r w:rsidRPr="00337555">
              <w:rPr>
                <w:rFonts w:eastAsia="Times New Roman"/>
                <w:lang w:eastAsia="ru-RU"/>
              </w:rPr>
              <w:t>-</w:t>
            </w:r>
            <w:r w:rsidRPr="00337555">
              <w:rPr>
                <w:rFonts w:eastAsia="Times New Roman"/>
                <w:lang w:val="en-US" w:eastAsia="ru-RU"/>
              </w:rPr>
              <w:t xml:space="preserve">IV </w:t>
            </w:r>
            <w:r w:rsidRPr="00337555">
              <w:rPr>
                <w:rFonts w:eastAsia="Times New Roman"/>
                <w:lang w:eastAsia="ru-RU"/>
              </w:rPr>
              <w:t>квартал</w:t>
            </w:r>
          </w:p>
        </w:tc>
        <w:tc>
          <w:tcPr>
            <w:tcW w:w="1984" w:type="dxa"/>
          </w:tcPr>
          <w:p w14:paraId="4B075524" w14:textId="07120E71" w:rsidR="00D935E7" w:rsidRPr="00337555" w:rsidRDefault="00C5394F" w:rsidP="00A25E9A">
            <w:pPr>
              <w:tabs>
                <w:tab w:val="left" w:pos="1815"/>
              </w:tabs>
              <w:rPr>
                <w:rFonts w:eastAsia="Times New Roman"/>
                <w:lang w:eastAsia="ru-RU"/>
              </w:rPr>
            </w:pPr>
            <w:r>
              <w:rPr>
                <w:rFonts w:eastAsia="Times New Roman"/>
                <w:lang w:eastAsia="ru-RU"/>
              </w:rPr>
              <w:t>21,6</w:t>
            </w:r>
          </w:p>
        </w:tc>
        <w:tc>
          <w:tcPr>
            <w:tcW w:w="2126" w:type="dxa"/>
          </w:tcPr>
          <w:p w14:paraId="735A1FEA" w14:textId="77777777" w:rsidR="00D935E7" w:rsidRDefault="00D935E7">
            <w:r w:rsidRPr="009C5FD5">
              <w:rPr>
                <w:rFonts w:eastAsia="Times New Roman"/>
                <w:lang w:eastAsia="ru-RU"/>
              </w:rPr>
              <w:t>Муниципальное казенное учреждение Муниципального образования поселок Стрельна «Стрельна»</w:t>
            </w:r>
          </w:p>
        </w:tc>
      </w:tr>
      <w:tr w:rsidR="00C5394F" w14:paraId="36605E5D" w14:textId="77777777" w:rsidTr="00D935E7">
        <w:trPr>
          <w:trHeight w:val="440"/>
        </w:trPr>
        <w:tc>
          <w:tcPr>
            <w:tcW w:w="817" w:type="dxa"/>
          </w:tcPr>
          <w:p w14:paraId="6420E7A0" w14:textId="77777777" w:rsidR="00C5394F" w:rsidRPr="00337555" w:rsidRDefault="00C5394F" w:rsidP="00C5394F">
            <w:pPr>
              <w:pStyle w:val="a5"/>
              <w:numPr>
                <w:ilvl w:val="0"/>
                <w:numId w:val="9"/>
              </w:numPr>
              <w:tabs>
                <w:tab w:val="left" w:pos="1815"/>
              </w:tabs>
              <w:ind w:left="0" w:firstLine="0"/>
              <w:rPr>
                <w:rFonts w:eastAsia="Times New Roman"/>
                <w:lang w:eastAsia="ru-RU"/>
              </w:rPr>
            </w:pPr>
          </w:p>
        </w:tc>
        <w:tc>
          <w:tcPr>
            <w:tcW w:w="5954" w:type="dxa"/>
          </w:tcPr>
          <w:p w14:paraId="5D62E327" w14:textId="3BAC5DD9" w:rsidR="00C5394F" w:rsidRPr="00C5394F" w:rsidRDefault="00C5394F" w:rsidP="00C5394F">
            <w:pPr>
              <w:tabs>
                <w:tab w:val="left" w:pos="1815"/>
              </w:tabs>
              <w:rPr>
                <w:rFonts w:eastAsia="Times New Roman"/>
                <w:lang w:eastAsia="ru-RU"/>
              </w:rPr>
            </w:pPr>
            <w:r w:rsidRPr="00C5394F">
              <w:rPr>
                <w:rFonts w:eastAsia="Times New Roman"/>
                <w:color w:val="000000" w:themeColor="text1"/>
                <w:lang w:eastAsia="ru-RU"/>
              </w:rPr>
              <w:t>Оказание услуг по организации и проведению акций в поддержку ЗОЖ среди жителей муниципального образования посёлок Стрельна.</w:t>
            </w:r>
          </w:p>
        </w:tc>
        <w:tc>
          <w:tcPr>
            <w:tcW w:w="1276" w:type="dxa"/>
          </w:tcPr>
          <w:p w14:paraId="35B13CF0" w14:textId="5E991D2E" w:rsidR="00C5394F" w:rsidRPr="00C5394F" w:rsidRDefault="00C5394F" w:rsidP="00C5394F">
            <w:pPr>
              <w:tabs>
                <w:tab w:val="left" w:pos="1815"/>
              </w:tabs>
              <w:rPr>
                <w:rFonts w:eastAsia="Times New Roman"/>
                <w:lang w:eastAsia="ru-RU"/>
              </w:rPr>
            </w:pPr>
            <w:r w:rsidRPr="00C5394F">
              <w:rPr>
                <w:rFonts w:eastAsia="Times New Roman"/>
                <w:color w:val="000000" w:themeColor="text1"/>
                <w:lang w:eastAsia="ru-RU"/>
              </w:rPr>
              <w:t>Условная единица</w:t>
            </w:r>
          </w:p>
        </w:tc>
        <w:tc>
          <w:tcPr>
            <w:tcW w:w="1134" w:type="dxa"/>
          </w:tcPr>
          <w:p w14:paraId="6B7BA0FF" w14:textId="33015543" w:rsidR="00C5394F" w:rsidRPr="00C5394F" w:rsidRDefault="00C5394F" w:rsidP="00C5394F">
            <w:pPr>
              <w:tabs>
                <w:tab w:val="left" w:pos="1815"/>
              </w:tabs>
              <w:rPr>
                <w:rFonts w:eastAsia="Times New Roman"/>
                <w:lang w:eastAsia="ru-RU"/>
              </w:rPr>
            </w:pPr>
            <w:r w:rsidRPr="00C5394F">
              <w:rPr>
                <w:rFonts w:eastAsia="Times New Roman"/>
                <w:color w:val="000000" w:themeColor="text1"/>
                <w:lang w:eastAsia="ru-RU"/>
              </w:rPr>
              <w:t>1</w:t>
            </w:r>
          </w:p>
        </w:tc>
        <w:tc>
          <w:tcPr>
            <w:tcW w:w="1701" w:type="dxa"/>
          </w:tcPr>
          <w:p w14:paraId="00DC405D" w14:textId="5530C63A" w:rsidR="00C5394F" w:rsidRPr="00C5394F" w:rsidRDefault="00C5394F" w:rsidP="00C5394F">
            <w:pPr>
              <w:tabs>
                <w:tab w:val="left" w:pos="1815"/>
              </w:tabs>
              <w:rPr>
                <w:rFonts w:eastAsia="Times New Roman"/>
                <w:lang w:val="en-US" w:eastAsia="ru-RU"/>
              </w:rPr>
            </w:pPr>
            <w:r w:rsidRPr="00C5394F">
              <w:rPr>
                <w:rFonts w:eastAsia="Times New Roman"/>
                <w:color w:val="000000" w:themeColor="text1"/>
                <w:lang w:val="en-US" w:eastAsia="ru-RU"/>
              </w:rPr>
              <w:t>III</w:t>
            </w:r>
            <w:r w:rsidRPr="00C5394F">
              <w:rPr>
                <w:rFonts w:eastAsia="Times New Roman"/>
                <w:color w:val="000000" w:themeColor="text1"/>
                <w:lang w:eastAsia="ru-RU"/>
              </w:rPr>
              <w:t>-</w:t>
            </w:r>
            <w:r w:rsidRPr="00C5394F">
              <w:rPr>
                <w:rFonts w:eastAsia="Times New Roman"/>
                <w:color w:val="000000" w:themeColor="text1"/>
                <w:lang w:val="en-US" w:eastAsia="ru-RU"/>
              </w:rPr>
              <w:t xml:space="preserve">IV </w:t>
            </w:r>
            <w:r w:rsidRPr="00C5394F">
              <w:rPr>
                <w:rFonts w:eastAsia="Times New Roman"/>
                <w:color w:val="000000" w:themeColor="text1"/>
                <w:lang w:eastAsia="ru-RU"/>
              </w:rPr>
              <w:t>квартал</w:t>
            </w:r>
          </w:p>
        </w:tc>
        <w:tc>
          <w:tcPr>
            <w:tcW w:w="1984" w:type="dxa"/>
          </w:tcPr>
          <w:p w14:paraId="1C9DEEA7" w14:textId="4B318592" w:rsidR="00C5394F" w:rsidRPr="00C5394F" w:rsidRDefault="00C5394F" w:rsidP="00C5394F">
            <w:pPr>
              <w:tabs>
                <w:tab w:val="left" w:pos="1815"/>
              </w:tabs>
              <w:rPr>
                <w:rFonts w:eastAsia="Times New Roman"/>
                <w:lang w:eastAsia="ru-RU"/>
              </w:rPr>
            </w:pPr>
            <w:r w:rsidRPr="00C5394F">
              <w:rPr>
                <w:rFonts w:eastAsia="Times New Roman"/>
                <w:color w:val="000000" w:themeColor="text1"/>
                <w:lang w:eastAsia="ru-RU"/>
              </w:rPr>
              <w:t>707,0</w:t>
            </w:r>
          </w:p>
        </w:tc>
        <w:tc>
          <w:tcPr>
            <w:tcW w:w="2126" w:type="dxa"/>
          </w:tcPr>
          <w:p w14:paraId="71D93F5A" w14:textId="45DE1E76" w:rsidR="00C5394F" w:rsidRPr="00C5394F" w:rsidRDefault="00C5394F" w:rsidP="00C5394F">
            <w:pPr>
              <w:rPr>
                <w:rFonts w:eastAsia="Times New Roman"/>
                <w:lang w:eastAsia="ru-RU"/>
              </w:rPr>
            </w:pPr>
            <w:r w:rsidRPr="00C5394F">
              <w:rPr>
                <w:rFonts w:eastAsia="Times New Roman"/>
                <w:color w:val="000000" w:themeColor="text1"/>
                <w:lang w:eastAsia="ru-RU"/>
              </w:rPr>
              <w:t>Муниципальное казенное учреждение Муниципального образования поселок Стрельна «Стрельна»</w:t>
            </w:r>
          </w:p>
        </w:tc>
      </w:tr>
      <w:tr w:rsidR="00C5394F" w14:paraId="54780449" w14:textId="77777777" w:rsidTr="00D935E7">
        <w:trPr>
          <w:trHeight w:val="440"/>
        </w:trPr>
        <w:tc>
          <w:tcPr>
            <w:tcW w:w="817" w:type="dxa"/>
          </w:tcPr>
          <w:p w14:paraId="5FAE40AD" w14:textId="77777777" w:rsidR="00C5394F" w:rsidRPr="00337555" w:rsidRDefault="00C5394F" w:rsidP="00C5394F">
            <w:pPr>
              <w:pStyle w:val="a5"/>
              <w:numPr>
                <w:ilvl w:val="0"/>
                <w:numId w:val="9"/>
              </w:numPr>
              <w:tabs>
                <w:tab w:val="left" w:pos="1815"/>
              </w:tabs>
              <w:ind w:left="0" w:firstLine="0"/>
              <w:rPr>
                <w:rFonts w:eastAsia="Times New Roman"/>
                <w:lang w:eastAsia="ru-RU"/>
              </w:rPr>
            </w:pPr>
          </w:p>
        </w:tc>
        <w:tc>
          <w:tcPr>
            <w:tcW w:w="5954" w:type="dxa"/>
          </w:tcPr>
          <w:p w14:paraId="3AF410CD" w14:textId="75436856" w:rsidR="00C5394F" w:rsidRPr="00C5394F" w:rsidRDefault="00C5394F" w:rsidP="00C5394F">
            <w:pPr>
              <w:tabs>
                <w:tab w:val="left" w:pos="1815"/>
              </w:tabs>
              <w:rPr>
                <w:rFonts w:eastAsia="Times New Roman"/>
                <w:lang w:eastAsia="ru-RU"/>
              </w:rPr>
            </w:pPr>
            <w:r w:rsidRPr="00C5394F">
              <w:rPr>
                <w:rFonts w:eastAsia="Times New Roman"/>
                <w:lang w:eastAsia="ru-RU"/>
              </w:rPr>
              <w:t>Оказание услуг по организации и проведению спортивного праздника «Связь поколений» ко Дню пожилого человека для жителей МО пос. Стрельна</w:t>
            </w:r>
          </w:p>
        </w:tc>
        <w:tc>
          <w:tcPr>
            <w:tcW w:w="1276" w:type="dxa"/>
          </w:tcPr>
          <w:p w14:paraId="40356E27" w14:textId="3606926B" w:rsidR="00C5394F" w:rsidRPr="00C5394F" w:rsidRDefault="00C5394F" w:rsidP="00C5394F">
            <w:pPr>
              <w:tabs>
                <w:tab w:val="left" w:pos="1815"/>
              </w:tabs>
              <w:rPr>
                <w:rFonts w:eastAsia="Times New Roman"/>
                <w:lang w:eastAsia="ru-RU"/>
              </w:rPr>
            </w:pPr>
            <w:r w:rsidRPr="00C5394F">
              <w:rPr>
                <w:rFonts w:eastAsia="Times New Roman"/>
                <w:lang w:eastAsia="ru-RU"/>
              </w:rPr>
              <w:t>Условная единица</w:t>
            </w:r>
          </w:p>
        </w:tc>
        <w:tc>
          <w:tcPr>
            <w:tcW w:w="1134" w:type="dxa"/>
          </w:tcPr>
          <w:p w14:paraId="5CCF944D" w14:textId="352BF15B" w:rsidR="00C5394F" w:rsidRPr="00C5394F" w:rsidRDefault="00C5394F" w:rsidP="00C5394F">
            <w:pPr>
              <w:tabs>
                <w:tab w:val="left" w:pos="1815"/>
              </w:tabs>
              <w:rPr>
                <w:rFonts w:eastAsia="Times New Roman"/>
                <w:lang w:eastAsia="ru-RU"/>
              </w:rPr>
            </w:pPr>
            <w:r w:rsidRPr="00C5394F">
              <w:rPr>
                <w:rFonts w:eastAsia="Times New Roman"/>
                <w:lang w:eastAsia="ru-RU"/>
              </w:rPr>
              <w:t>1</w:t>
            </w:r>
          </w:p>
        </w:tc>
        <w:tc>
          <w:tcPr>
            <w:tcW w:w="1701" w:type="dxa"/>
          </w:tcPr>
          <w:p w14:paraId="2279286A" w14:textId="71D70BC5" w:rsidR="00C5394F" w:rsidRPr="00C5394F" w:rsidRDefault="00C5394F" w:rsidP="00C5394F">
            <w:pPr>
              <w:tabs>
                <w:tab w:val="left" w:pos="1815"/>
              </w:tabs>
              <w:rPr>
                <w:rFonts w:eastAsia="Times New Roman"/>
                <w:lang w:val="en-US" w:eastAsia="ru-RU"/>
              </w:rPr>
            </w:pPr>
            <w:r w:rsidRPr="00C5394F">
              <w:rPr>
                <w:rFonts w:eastAsia="Times New Roman"/>
                <w:lang w:val="en-US" w:eastAsia="ru-RU"/>
              </w:rPr>
              <w:t>III-IV квартал</w:t>
            </w:r>
          </w:p>
        </w:tc>
        <w:tc>
          <w:tcPr>
            <w:tcW w:w="1984" w:type="dxa"/>
          </w:tcPr>
          <w:p w14:paraId="1D102734" w14:textId="61EB6AFE" w:rsidR="00C5394F" w:rsidRPr="00C5394F" w:rsidRDefault="00C5394F" w:rsidP="00C5394F">
            <w:pPr>
              <w:tabs>
                <w:tab w:val="left" w:pos="1815"/>
              </w:tabs>
              <w:rPr>
                <w:rFonts w:eastAsia="Times New Roman"/>
                <w:lang w:eastAsia="ru-RU"/>
              </w:rPr>
            </w:pPr>
            <w:r w:rsidRPr="00C5394F">
              <w:rPr>
                <w:rFonts w:eastAsia="Times New Roman"/>
                <w:lang w:eastAsia="ru-RU"/>
              </w:rPr>
              <w:t>75, 5</w:t>
            </w:r>
          </w:p>
        </w:tc>
        <w:tc>
          <w:tcPr>
            <w:tcW w:w="2126" w:type="dxa"/>
          </w:tcPr>
          <w:p w14:paraId="0FBCAE51" w14:textId="1F7477CE" w:rsidR="00C5394F" w:rsidRPr="00C5394F" w:rsidRDefault="00C5394F" w:rsidP="00C5394F">
            <w:pPr>
              <w:rPr>
                <w:rFonts w:eastAsia="Times New Roman"/>
                <w:lang w:eastAsia="ru-RU"/>
              </w:rPr>
            </w:pPr>
            <w:r w:rsidRPr="00C5394F">
              <w:rPr>
                <w:rFonts w:eastAsia="Times New Roman"/>
                <w:lang w:eastAsia="ru-RU"/>
              </w:rPr>
              <w:t>Муниципальное казенное учреждение Муниципального образования поселок Стрельна «Стрельна»</w:t>
            </w:r>
          </w:p>
        </w:tc>
      </w:tr>
      <w:tr w:rsidR="00C5394F" w14:paraId="193BD67E" w14:textId="77777777" w:rsidTr="00D935E7">
        <w:trPr>
          <w:trHeight w:val="440"/>
        </w:trPr>
        <w:tc>
          <w:tcPr>
            <w:tcW w:w="817" w:type="dxa"/>
          </w:tcPr>
          <w:p w14:paraId="5C018F06" w14:textId="77777777" w:rsidR="00C5394F" w:rsidRPr="00337555" w:rsidRDefault="00C5394F" w:rsidP="00C5394F">
            <w:pPr>
              <w:pStyle w:val="a5"/>
              <w:numPr>
                <w:ilvl w:val="0"/>
                <w:numId w:val="9"/>
              </w:numPr>
              <w:tabs>
                <w:tab w:val="left" w:pos="1815"/>
              </w:tabs>
              <w:ind w:left="0" w:firstLine="0"/>
              <w:rPr>
                <w:rFonts w:eastAsia="Times New Roman"/>
                <w:lang w:eastAsia="ru-RU"/>
              </w:rPr>
            </w:pPr>
          </w:p>
        </w:tc>
        <w:tc>
          <w:tcPr>
            <w:tcW w:w="5954" w:type="dxa"/>
          </w:tcPr>
          <w:p w14:paraId="42D8CEAB" w14:textId="5224D208" w:rsidR="00C5394F" w:rsidRPr="00C5394F" w:rsidRDefault="00C5394F" w:rsidP="00C5394F">
            <w:pPr>
              <w:tabs>
                <w:tab w:val="left" w:pos="1815"/>
              </w:tabs>
              <w:rPr>
                <w:rFonts w:eastAsia="Times New Roman"/>
                <w:lang w:eastAsia="ru-RU"/>
              </w:rPr>
            </w:pPr>
            <w:r w:rsidRPr="00C5394F">
              <w:rPr>
                <w:rFonts w:eastAsia="Times New Roman"/>
                <w:lang w:eastAsia="ru-RU"/>
              </w:rPr>
              <w:t xml:space="preserve">Онлайн акции ЗОЖ против коронавируса </w:t>
            </w:r>
          </w:p>
        </w:tc>
        <w:tc>
          <w:tcPr>
            <w:tcW w:w="1276" w:type="dxa"/>
          </w:tcPr>
          <w:p w14:paraId="127D48C5" w14:textId="699A5F96" w:rsidR="00C5394F" w:rsidRPr="00C5394F" w:rsidRDefault="00C5394F" w:rsidP="00C5394F">
            <w:pPr>
              <w:tabs>
                <w:tab w:val="left" w:pos="1815"/>
              </w:tabs>
              <w:rPr>
                <w:rFonts w:eastAsia="Times New Roman"/>
                <w:lang w:eastAsia="ru-RU"/>
              </w:rPr>
            </w:pPr>
            <w:r w:rsidRPr="00C5394F">
              <w:rPr>
                <w:rFonts w:eastAsia="Times New Roman"/>
                <w:lang w:eastAsia="ru-RU"/>
              </w:rPr>
              <w:t>Условная единица</w:t>
            </w:r>
          </w:p>
        </w:tc>
        <w:tc>
          <w:tcPr>
            <w:tcW w:w="1134" w:type="dxa"/>
          </w:tcPr>
          <w:p w14:paraId="6B5D6E74" w14:textId="6251DFCC" w:rsidR="00C5394F" w:rsidRPr="00C5394F" w:rsidRDefault="00C5394F" w:rsidP="00C5394F">
            <w:pPr>
              <w:tabs>
                <w:tab w:val="left" w:pos="1815"/>
              </w:tabs>
              <w:rPr>
                <w:rFonts w:eastAsia="Times New Roman"/>
                <w:lang w:eastAsia="ru-RU"/>
              </w:rPr>
            </w:pPr>
            <w:r w:rsidRPr="00C5394F">
              <w:rPr>
                <w:rFonts w:eastAsia="Times New Roman"/>
                <w:lang w:eastAsia="ru-RU"/>
              </w:rPr>
              <w:t>1</w:t>
            </w:r>
          </w:p>
        </w:tc>
        <w:tc>
          <w:tcPr>
            <w:tcW w:w="1701" w:type="dxa"/>
          </w:tcPr>
          <w:p w14:paraId="7A633D84" w14:textId="7A037AEF" w:rsidR="00C5394F" w:rsidRPr="00C5394F" w:rsidRDefault="00C5394F" w:rsidP="00C5394F">
            <w:pPr>
              <w:tabs>
                <w:tab w:val="left" w:pos="1815"/>
              </w:tabs>
              <w:rPr>
                <w:rFonts w:eastAsia="Times New Roman"/>
                <w:lang w:val="en-US" w:eastAsia="ru-RU"/>
              </w:rPr>
            </w:pPr>
            <w:r w:rsidRPr="00C5394F">
              <w:rPr>
                <w:rFonts w:eastAsia="Times New Roman"/>
                <w:lang w:val="en-US" w:eastAsia="ru-RU"/>
              </w:rPr>
              <w:t>III-IV квартал</w:t>
            </w:r>
          </w:p>
        </w:tc>
        <w:tc>
          <w:tcPr>
            <w:tcW w:w="1984" w:type="dxa"/>
          </w:tcPr>
          <w:p w14:paraId="4C3BE804" w14:textId="07EAF61F" w:rsidR="00C5394F" w:rsidRPr="00C5394F" w:rsidRDefault="00C5394F" w:rsidP="00C5394F">
            <w:pPr>
              <w:tabs>
                <w:tab w:val="left" w:pos="1815"/>
              </w:tabs>
              <w:rPr>
                <w:rFonts w:eastAsia="Times New Roman"/>
                <w:lang w:eastAsia="ru-RU"/>
              </w:rPr>
            </w:pPr>
            <w:r w:rsidRPr="00C5394F">
              <w:rPr>
                <w:rFonts w:eastAsia="Times New Roman"/>
                <w:lang w:eastAsia="ru-RU"/>
              </w:rPr>
              <w:t>134</w:t>
            </w:r>
            <w:r w:rsidRPr="00C5394F">
              <w:rPr>
                <w:rFonts w:eastAsia="Times New Roman"/>
                <w:lang w:eastAsia="ru-RU"/>
              </w:rPr>
              <w:t>,7</w:t>
            </w:r>
          </w:p>
        </w:tc>
        <w:tc>
          <w:tcPr>
            <w:tcW w:w="2126" w:type="dxa"/>
          </w:tcPr>
          <w:p w14:paraId="3140AD0F" w14:textId="1DBF3F53" w:rsidR="00C5394F" w:rsidRPr="00C5394F" w:rsidRDefault="00C5394F" w:rsidP="00C5394F">
            <w:pPr>
              <w:rPr>
                <w:rFonts w:eastAsia="Times New Roman"/>
                <w:lang w:eastAsia="ru-RU"/>
              </w:rPr>
            </w:pPr>
            <w:r w:rsidRPr="00C5394F">
              <w:rPr>
                <w:rFonts w:eastAsia="Times New Roman"/>
                <w:lang w:eastAsia="ru-RU"/>
              </w:rPr>
              <w:t>Муниципальное казенное учреждение Муниципального образования поселок Стрельна «Стрельна»</w:t>
            </w:r>
          </w:p>
        </w:tc>
      </w:tr>
    </w:tbl>
    <w:p w14:paraId="587D1B89" w14:textId="77777777" w:rsidR="00626DEB" w:rsidRDefault="00626DEB" w:rsidP="00F21905">
      <w:pPr>
        <w:rPr>
          <w:rFonts w:eastAsia="Times New Roman"/>
          <w:lang w:eastAsia="ru-RU"/>
        </w:rPr>
      </w:pPr>
    </w:p>
    <w:p w14:paraId="3A8EB5F8" w14:textId="6734C16B" w:rsidR="00054F6B" w:rsidRDefault="00054F6B" w:rsidP="00626DEB">
      <w:pPr>
        <w:rPr>
          <w:rFonts w:eastAsia="Times New Roman"/>
          <w:lang w:eastAsia="ru-RU"/>
        </w:rPr>
        <w:sectPr w:rsidR="00054F6B" w:rsidSect="00F21905">
          <w:pgSz w:w="16838" w:h="11906" w:orient="landscape"/>
          <w:pgMar w:top="1701" w:right="1134" w:bottom="851" w:left="1134" w:header="709" w:footer="709" w:gutter="0"/>
          <w:cols w:space="708"/>
          <w:docGrid w:linePitch="360"/>
        </w:sectPr>
      </w:pPr>
    </w:p>
    <w:p w14:paraId="0FE7C4F0" w14:textId="77777777" w:rsidR="00626DEB" w:rsidRPr="00AE4AE2" w:rsidRDefault="00AE4AE2" w:rsidP="00054F6B">
      <w:pPr>
        <w:jc w:val="center"/>
        <w:rPr>
          <w:rFonts w:eastAsia="Times New Roman"/>
          <w:b/>
          <w:lang w:eastAsia="ru-RU"/>
        </w:rPr>
      </w:pPr>
      <w:r w:rsidRPr="00AE4AE2">
        <w:rPr>
          <w:rFonts w:eastAsia="Times New Roman"/>
          <w:b/>
          <w:lang w:eastAsia="ru-RU"/>
        </w:rPr>
        <w:lastRenderedPageBreak/>
        <w:t>ПОЯСНИТЕЛЬНАЯ ЗАПИСКА</w:t>
      </w:r>
    </w:p>
    <w:p w14:paraId="497AD67F" w14:textId="77777777" w:rsidR="00AE4AE2" w:rsidRPr="00626DEB" w:rsidRDefault="00AE4AE2" w:rsidP="00054F6B">
      <w:pPr>
        <w:jc w:val="center"/>
        <w:rPr>
          <w:rFonts w:eastAsia="Times New Roman"/>
          <w:lang w:eastAsia="ru-RU"/>
        </w:rPr>
      </w:pPr>
    </w:p>
    <w:p w14:paraId="08839F88" w14:textId="77777777" w:rsidR="00425F07" w:rsidRPr="00ED2AC5" w:rsidRDefault="00425F07" w:rsidP="00425F07">
      <w:pPr>
        <w:pStyle w:val="a5"/>
        <w:numPr>
          <w:ilvl w:val="0"/>
          <w:numId w:val="3"/>
        </w:numPr>
        <w:ind w:left="0" w:firstLine="0"/>
        <w:jc w:val="center"/>
        <w:rPr>
          <w:rFonts w:eastAsia="Times New Roman"/>
          <w:b/>
          <w:lang w:eastAsia="ru-RU"/>
        </w:rPr>
      </w:pPr>
      <w:r w:rsidRPr="00425F07">
        <w:rPr>
          <w:b/>
          <w:lang w:eastAsia="ru-RU"/>
        </w:rPr>
        <w:t>Обоснование необходимости реализации ведомственной целевой программы</w:t>
      </w:r>
    </w:p>
    <w:p w14:paraId="3C8BCC45" w14:textId="77777777" w:rsidR="004A0B1B" w:rsidRDefault="008F4AB0" w:rsidP="004A0B1B">
      <w:pPr>
        <w:ind w:firstLine="567"/>
        <w:jc w:val="both"/>
        <w:rPr>
          <w:lang w:eastAsia="ru-RU"/>
        </w:rPr>
      </w:pPr>
      <w:r>
        <w:rPr>
          <w:rFonts w:eastAsia="Times New Roman"/>
          <w:lang w:eastAsia="ru-RU"/>
        </w:rPr>
        <w:t xml:space="preserve">В соответствии </w:t>
      </w:r>
      <w:r w:rsidR="00265B10">
        <w:rPr>
          <w:rFonts w:eastAsia="Times New Roman"/>
          <w:lang w:eastAsia="ru-RU"/>
        </w:rPr>
        <w:t xml:space="preserve">с </w:t>
      </w:r>
      <w:r w:rsidR="000C339B">
        <w:rPr>
          <w:rFonts w:eastAsia="Times New Roman"/>
          <w:lang w:eastAsia="ru-RU"/>
        </w:rPr>
        <w:t xml:space="preserve">пунктом 6 части 2 статьи 10 </w:t>
      </w:r>
      <w:r w:rsidR="006C33D4">
        <w:rPr>
          <w:lang w:eastAsia="ru-RU"/>
        </w:rPr>
        <w:t>Закона Санкт-Петербурга от 23.09.2009 № 420-79</w:t>
      </w:r>
      <w:r w:rsidR="006C33D4">
        <w:rPr>
          <w:rFonts w:eastAsia="Times New Roman"/>
          <w:lang w:eastAsia="ru-RU"/>
        </w:rPr>
        <w:t xml:space="preserve"> «</w:t>
      </w:r>
      <w:r w:rsidR="006C33D4">
        <w:rPr>
          <w:lang w:eastAsia="ru-RU"/>
        </w:rPr>
        <w:t xml:space="preserve">Об организации местного самоуправления в Санкт-Петербурге» к полномочиям органов местного самоуправления Муниципального образования поселок Стрельна относится </w:t>
      </w:r>
      <w:r w:rsidR="000C339B">
        <w:rPr>
          <w:lang w:eastAsia="ru-RU"/>
        </w:rPr>
        <w:t>о</w:t>
      </w:r>
      <w:r w:rsidR="000C339B" w:rsidRPr="000C339B">
        <w:rPr>
          <w:lang w:eastAsia="ru-RU"/>
        </w:rPr>
        <w:t>беспечение условий для развития на территории Муниципального образования поселок Стрельна физической культуры и спорта, организация и проведение официальных физкультурных мероприятий, физкультурно-оздоровительных мероприятий и спортивных мероприятий муниципального образования</w:t>
      </w:r>
      <w:r w:rsidR="000C339B">
        <w:rPr>
          <w:lang w:eastAsia="ru-RU"/>
        </w:rPr>
        <w:t>.</w:t>
      </w:r>
    </w:p>
    <w:p w14:paraId="5A283ED1" w14:textId="77777777" w:rsidR="004A0B1B" w:rsidRDefault="004A0B1B" w:rsidP="004A0B1B">
      <w:pPr>
        <w:ind w:firstLine="567"/>
        <w:jc w:val="both"/>
      </w:pPr>
      <w:r>
        <w:t xml:space="preserve">Развитие физической культуры и массового спорта в Санкт-Петербурге имеет приоритетное значение для укрепления здоровья горожан и повышения качества их жизни и в связи с этим является одним из ключевых факторов, обеспечивающих устойчивое социально-экономическое развитие Санкт-Петербурга. В соответствии со Стратегией развития физической культуры и спорта в Российской Федерации до 2020 года, утвержденной распоряжением Правительства Российской Федерации от 07.08.2009 № 1101-р, уставлен показатель увеличения доли граждан, систематически занимающихся физической культурой и спортом, в общей численности населения до 40 % к 2020 году, в соответствии со Стратегией экономического и социального развития Санкт-Петербурга на период до 2030 года, утвержденной постановлением Правительства Санкт-Петербурга от 13.05.2014 № 355, – увеличение до 50% к 2030 году. </w:t>
      </w:r>
      <w:r>
        <w:rPr>
          <w:lang w:eastAsia="ru-RU"/>
        </w:rPr>
        <w:t xml:space="preserve">По состоянию на 01.01.2019 года численность населения Муниципального </w:t>
      </w:r>
      <w:r w:rsidRPr="00B07F71">
        <w:rPr>
          <w:lang w:eastAsia="ru-RU"/>
        </w:rPr>
        <w:t xml:space="preserve">образования поселок Стрельна составляет 15006 человек. </w:t>
      </w:r>
      <w:r w:rsidRPr="00B07F71">
        <w:rPr>
          <w:rFonts w:eastAsia="Times New Roman"/>
          <w:lang w:eastAsia="ru-RU"/>
        </w:rPr>
        <w:t xml:space="preserve">Доля </w:t>
      </w:r>
      <w:r w:rsidRPr="00B07F71">
        <w:t>населения, систематически занимающегося физической культурой и спортом, в общей численности населения Муниципального образования составляет около 40%.</w:t>
      </w:r>
    </w:p>
    <w:p w14:paraId="54FECA44" w14:textId="77777777" w:rsidR="00B07F71" w:rsidRPr="00B07F71" w:rsidRDefault="00B07F71" w:rsidP="00B07F71">
      <w:pPr>
        <w:ind w:firstLine="567"/>
        <w:jc w:val="both"/>
        <w:rPr>
          <w:lang w:eastAsia="ru-RU"/>
        </w:rPr>
      </w:pPr>
      <w:r w:rsidRPr="00B07F71">
        <w:t>Физическая культура и спорт являются неотъемлемой частью современного образа жизни, социального и культурно-нравственного развития общества. Они способствуют развитию отношений между гражданами, государствами.</w:t>
      </w:r>
      <w:r w:rsidRPr="00B07F71">
        <w:rPr>
          <w:bCs/>
          <w:lang w:eastAsia="ru-RU"/>
        </w:rPr>
        <w:t xml:space="preserve"> Распространение здорового образа жизни предполагает внедрение в жизнь общества и закрепление в ней физической культуры и спорта, формирование у населения стремления к здоровому образу жизни через занятия физической культурой и спортом.</w:t>
      </w:r>
    </w:p>
    <w:p w14:paraId="4DA27396" w14:textId="77777777" w:rsidR="00607FED" w:rsidRDefault="00607FED" w:rsidP="00ED2AC5">
      <w:pPr>
        <w:pStyle w:val="a5"/>
        <w:ind w:left="0"/>
        <w:rPr>
          <w:b/>
        </w:rPr>
      </w:pPr>
    </w:p>
    <w:p w14:paraId="6C391602" w14:textId="77777777" w:rsidR="00425F07" w:rsidRDefault="00425F07" w:rsidP="00425F07">
      <w:pPr>
        <w:pStyle w:val="a5"/>
        <w:numPr>
          <w:ilvl w:val="0"/>
          <w:numId w:val="3"/>
        </w:numPr>
        <w:ind w:left="0" w:firstLine="0"/>
        <w:jc w:val="center"/>
        <w:rPr>
          <w:b/>
        </w:rPr>
      </w:pPr>
      <w:r>
        <w:rPr>
          <w:b/>
          <w:lang w:eastAsia="ru-RU"/>
        </w:rPr>
        <w:t>О</w:t>
      </w:r>
      <w:r w:rsidRPr="00425F07">
        <w:rPr>
          <w:b/>
          <w:lang w:eastAsia="ru-RU"/>
        </w:rPr>
        <w:t>писание социальных, экономических и экологических последствий реализации ведомственной целевой программы, оценк</w:t>
      </w:r>
      <w:r>
        <w:rPr>
          <w:b/>
          <w:lang w:eastAsia="ru-RU"/>
        </w:rPr>
        <w:t xml:space="preserve">а </w:t>
      </w:r>
      <w:r w:rsidRPr="00425F07">
        <w:rPr>
          <w:b/>
          <w:lang w:eastAsia="ru-RU"/>
        </w:rPr>
        <w:t>рисков ее реализации</w:t>
      </w:r>
    </w:p>
    <w:p w14:paraId="650E46BB" w14:textId="77777777" w:rsidR="004A0B1B" w:rsidRDefault="00AF6C6F" w:rsidP="004A0B1B">
      <w:pPr>
        <w:pStyle w:val="a5"/>
        <w:ind w:left="0" w:firstLine="708"/>
        <w:jc w:val="both"/>
        <w:rPr>
          <w:lang w:eastAsia="ru-RU"/>
        </w:rPr>
      </w:pPr>
      <w:r w:rsidRPr="00AF6C6F">
        <w:rPr>
          <w:lang w:eastAsia="ru-RU"/>
        </w:rPr>
        <w:t xml:space="preserve">Реализация </w:t>
      </w:r>
      <w:r>
        <w:rPr>
          <w:lang w:eastAsia="ru-RU"/>
        </w:rPr>
        <w:t xml:space="preserve">мероприятий ведомственной целевой программы позволит </w:t>
      </w:r>
      <w:r w:rsidR="004A0B1B">
        <w:rPr>
          <w:lang w:eastAsia="ru-RU"/>
        </w:rPr>
        <w:t>о</w:t>
      </w:r>
      <w:r w:rsidR="004A0B1B" w:rsidRPr="000C339B">
        <w:rPr>
          <w:lang w:eastAsia="ru-RU"/>
        </w:rPr>
        <w:t>беспеч</w:t>
      </w:r>
      <w:r w:rsidR="004A0B1B">
        <w:rPr>
          <w:lang w:eastAsia="ru-RU"/>
        </w:rPr>
        <w:t xml:space="preserve">ить </w:t>
      </w:r>
      <w:r w:rsidR="004A0B1B" w:rsidRPr="000C339B">
        <w:rPr>
          <w:lang w:eastAsia="ru-RU"/>
        </w:rPr>
        <w:t>услови</w:t>
      </w:r>
      <w:r w:rsidR="004A0B1B">
        <w:rPr>
          <w:lang w:eastAsia="ru-RU"/>
        </w:rPr>
        <w:t>я</w:t>
      </w:r>
      <w:r w:rsidR="004A0B1B" w:rsidRPr="000C339B">
        <w:rPr>
          <w:lang w:eastAsia="ru-RU"/>
        </w:rPr>
        <w:t xml:space="preserve"> для развития на территории Муниципального образования поселок Стрель</w:t>
      </w:r>
      <w:r w:rsidR="004A0B1B">
        <w:rPr>
          <w:lang w:eastAsia="ru-RU"/>
        </w:rPr>
        <w:t xml:space="preserve">на </w:t>
      </w:r>
      <w:r w:rsidR="004A0B1B" w:rsidRPr="004A0B1B">
        <w:rPr>
          <w:lang w:eastAsia="ru-RU"/>
        </w:rPr>
        <w:t xml:space="preserve">физической культуры и спорта, создать условия для занятий спортом, </w:t>
      </w:r>
      <w:r w:rsidR="004A0B1B" w:rsidRPr="004A0B1B">
        <w:rPr>
          <w:spacing w:val="2"/>
          <w:shd w:val="clear" w:color="auto" w:fill="FFFFFF"/>
        </w:rPr>
        <w:t>вовлечения большего числа жителей в спортивно-массовые мероприятия, что позволит укреплять здоровье граждан, популяризовать здоровый образ жизни и обеспечить занятость в свободное время.</w:t>
      </w:r>
    </w:p>
    <w:p w14:paraId="6FBC6573" w14:textId="77777777" w:rsidR="00AF6C6F" w:rsidRDefault="001D71AB" w:rsidP="00AF6C6F">
      <w:pPr>
        <w:pStyle w:val="a5"/>
        <w:ind w:left="0" w:firstLine="708"/>
        <w:jc w:val="both"/>
        <w:rPr>
          <w:lang w:eastAsia="ru-RU"/>
        </w:rPr>
      </w:pPr>
      <w:r>
        <w:rPr>
          <w:lang w:eastAsia="ru-RU"/>
        </w:rPr>
        <w:t>На основе анализа мероприятий, предлагаемых для реализации в рамках ведомственной целевой программы, выделены следующие риски ее реализации.</w:t>
      </w:r>
    </w:p>
    <w:p w14:paraId="298CCDBC" w14:textId="77777777" w:rsidR="001D71AB" w:rsidRDefault="001D71AB" w:rsidP="00AF6C6F">
      <w:pPr>
        <w:pStyle w:val="a5"/>
        <w:ind w:left="0" w:firstLine="708"/>
        <w:jc w:val="both"/>
        <w:rPr>
          <w:lang w:eastAsia="ru-RU"/>
        </w:rPr>
      </w:pPr>
      <w:r>
        <w:rPr>
          <w:lang w:eastAsia="ru-RU"/>
        </w:rPr>
        <w:t>Финансовые риски связаны с возникновением бюджетного дефицита и недостаточным, вследствие этого, уровнем бюджетного финансирования. Возникновение указанных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ведомственной целевой программы.</w:t>
      </w:r>
      <w:r w:rsidR="00FC7A59">
        <w:rPr>
          <w:lang w:eastAsia="ru-RU"/>
        </w:rPr>
        <w:t xml:space="preserve">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14:paraId="19BD80F0" w14:textId="77777777" w:rsidR="001D71AB" w:rsidRDefault="001D71AB" w:rsidP="00AF6C6F">
      <w:pPr>
        <w:pStyle w:val="a5"/>
        <w:ind w:left="0" w:firstLine="708"/>
        <w:jc w:val="both"/>
        <w:rPr>
          <w:lang w:eastAsia="ru-RU"/>
        </w:rPr>
      </w:pPr>
      <w:r>
        <w:rPr>
          <w:lang w:eastAsia="ru-RU"/>
        </w:rPr>
        <w:lastRenderedPageBreak/>
        <w:t>Риски возникновения обстоятельств непреодолимой силы. Возникновение данных рисков может привести к недофинансированию запланированных мероприятий ведомственной целевой программы.</w:t>
      </w:r>
    </w:p>
    <w:p w14:paraId="16083049" w14:textId="77777777" w:rsidR="001D5E7A" w:rsidRDefault="001D71AB" w:rsidP="00AF6C6F">
      <w:pPr>
        <w:pStyle w:val="a5"/>
        <w:ind w:left="0" w:firstLine="708"/>
        <w:jc w:val="both"/>
        <w:rPr>
          <w:lang w:eastAsia="ru-RU"/>
        </w:rPr>
      </w:pPr>
      <w:r>
        <w:rPr>
          <w:lang w:eastAsia="ru-RU"/>
        </w:rPr>
        <w:t xml:space="preserve">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ведомственной целевой программы. </w:t>
      </w:r>
      <w:r w:rsidR="001D5E7A">
        <w:rPr>
          <w:lang w:eastAsia="ru-RU"/>
        </w:rPr>
        <w:t>Это может привести к существенному увеличению планируемых сроков или изменению условий реализации ведомственной целевой программы. Для минимизации воздействия данной группы рисков в рамках реализации ведомственной целевой программы планируется на этапе разработки проектов документов проводить мониторинг планируемых изменений в законодательстве.</w:t>
      </w:r>
    </w:p>
    <w:p w14:paraId="533123BB" w14:textId="77777777" w:rsidR="001D5E7A" w:rsidRDefault="001D5E7A" w:rsidP="00AF6C6F">
      <w:pPr>
        <w:pStyle w:val="a5"/>
        <w:ind w:left="0" w:firstLine="708"/>
        <w:jc w:val="both"/>
        <w:rPr>
          <w:lang w:eastAsia="ru-RU"/>
        </w:rPr>
      </w:pPr>
      <w:r>
        <w:rPr>
          <w:lang w:eastAsia="ru-RU"/>
        </w:rPr>
        <w:t>Административные риски связаны с неэффективным управлением реализации мероприятий ведомственной целевой программы,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ведомственной целевой программы, невыполнение ее целей и задач, не достижение плановых значений показателей, неэффективное использование бюджетных средств, снижение качества выполнения мероприятий ведомственной целевой программы. Основными условиями минимизации административных рисков является формирование эффективной системы управления реализацией ведомственной целевой программы, создание системы мониторинга реализации ведомственной целевой программы, своевременная корректировка мероприятий ведомственной целевой программы.</w:t>
      </w:r>
    </w:p>
    <w:p w14:paraId="1F349427" w14:textId="77777777" w:rsidR="001D71AB" w:rsidRDefault="001D5E7A" w:rsidP="00AF6C6F">
      <w:pPr>
        <w:pStyle w:val="a5"/>
        <w:ind w:left="0" w:firstLine="708"/>
        <w:jc w:val="both"/>
        <w:rPr>
          <w:lang w:eastAsia="ru-RU"/>
        </w:rPr>
      </w:pPr>
      <w:r>
        <w:rPr>
          <w:lang w:eastAsia="ru-RU"/>
        </w:rPr>
        <w:t xml:space="preserve">Кадровые риски обусловлены определенным дефицитом высококвалифицированных кадров, что снижает эффективность и качество работы. </w:t>
      </w:r>
      <w:r w:rsidR="00FC7A59">
        <w:rPr>
          <w:lang w:eastAsia="ru-RU"/>
        </w:rPr>
        <w:t>Снижение влияния данной группы рисков предполагается посредством обеспечения подбора квалифицированных кадров и переподготовки (повышения квалификации) имеющихся специалистов, формирования резерва кадров.</w:t>
      </w:r>
    </w:p>
    <w:p w14:paraId="3F246021" w14:textId="77777777" w:rsidR="00AF6C6F" w:rsidRDefault="00AF6C6F" w:rsidP="00AF6C6F">
      <w:pPr>
        <w:pStyle w:val="a5"/>
        <w:ind w:left="0" w:firstLine="708"/>
        <w:jc w:val="both"/>
        <w:rPr>
          <w:lang w:eastAsia="ru-RU"/>
        </w:rPr>
      </w:pPr>
    </w:p>
    <w:p w14:paraId="7188A229" w14:textId="77777777" w:rsidR="00FC7A59" w:rsidRDefault="00FC7A59" w:rsidP="00FC7A59">
      <w:pPr>
        <w:pStyle w:val="a5"/>
        <w:numPr>
          <w:ilvl w:val="0"/>
          <w:numId w:val="3"/>
        </w:numPr>
        <w:ind w:left="0" w:firstLine="0"/>
        <w:jc w:val="center"/>
        <w:rPr>
          <w:b/>
          <w:lang w:eastAsia="ru-RU"/>
        </w:rPr>
      </w:pPr>
      <w:r w:rsidRPr="00FC7A59">
        <w:rPr>
          <w:b/>
          <w:lang w:eastAsia="ru-RU"/>
        </w:rPr>
        <w:t>Обоснование объемов бюджетных ассигнований на реализацию ведомственной целевой программы</w:t>
      </w:r>
    </w:p>
    <w:p w14:paraId="21C1E65F" w14:textId="77777777" w:rsidR="00FC7A59" w:rsidRDefault="00FC7A59" w:rsidP="00FC7A59">
      <w:pPr>
        <w:pStyle w:val="a5"/>
        <w:ind w:left="0" w:firstLine="708"/>
        <w:rPr>
          <w:lang w:eastAsia="ru-RU"/>
        </w:rPr>
      </w:pPr>
      <w:r>
        <w:rPr>
          <w:lang w:eastAsia="ru-RU"/>
        </w:rPr>
        <w:t>Финансирование мероприятий ведомственной целевой программы осуществляется за счет средств местного бюджета Муниципального образования поселок Стрельна.</w:t>
      </w:r>
    </w:p>
    <w:p w14:paraId="26AF9E82" w14:textId="77777777" w:rsidR="00FC261B" w:rsidRDefault="00FC7A59" w:rsidP="00FC261B">
      <w:pPr>
        <w:pStyle w:val="a5"/>
        <w:ind w:left="0" w:firstLine="708"/>
        <w:jc w:val="both"/>
        <w:rPr>
          <w:lang w:eastAsia="ru-RU"/>
        </w:rPr>
      </w:pPr>
      <w:r>
        <w:rPr>
          <w:lang w:eastAsia="ru-RU"/>
        </w:rPr>
        <w:t>Сведения объеме бюджетных ассигнований на реализацию мероприятий ведомственной целевой программы приведены в Перечне программных мероприятий, являющемся частью ведомственной целевой программы.</w:t>
      </w:r>
    </w:p>
    <w:p w14:paraId="3A60AC75" w14:textId="77777777" w:rsidR="00FC261B" w:rsidRDefault="00FC261B" w:rsidP="00FC261B">
      <w:pPr>
        <w:pStyle w:val="a5"/>
        <w:ind w:left="0" w:firstLine="708"/>
        <w:jc w:val="both"/>
        <w:rPr>
          <w:lang w:eastAsia="ru-RU"/>
        </w:rPr>
      </w:pPr>
      <w:r>
        <w:rPr>
          <w:lang w:eastAsia="ru-RU"/>
        </w:rPr>
        <w:t>Обоснование объема бюджетных ассигнований на реализацию мероприятий ведомственной целевой программы осуществляется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29C4C611" w14:textId="77777777" w:rsidR="00FC261B" w:rsidRPr="00111CE0" w:rsidRDefault="00FC261B" w:rsidP="00ED2AC5">
      <w:pPr>
        <w:tabs>
          <w:tab w:val="left" w:pos="1080"/>
        </w:tabs>
        <w:rPr>
          <w:lang w:eastAsia="ru-RU"/>
        </w:rPr>
      </w:pPr>
    </w:p>
    <w:sectPr w:rsidR="00FC261B" w:rsidRPr="00111CE0" w:rsidSect="00ED2AC5">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32F82" w14:textId="77777777" w:rsidR="002410A3" w:rsidRDefault="002410A3" w:rsidP="00D56322">
      <w:r>
        <w:separator/>
      </w:r>
    </w:p>
  </w:endnote>
  <w:endnote w:type="continuationSeparator" w:id="0">
    <w:p w14:paraId="395F9C13" w14:textId="77777777" w:rsidR="002410A3" w:rsidRDefault="002410A3" w:rsidP="00D5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C8F68" w14:textId="77777777" w:rsidR="002410A3" w:rsidRDefault="002410A3" w:rsidP="00D56322">
      <w:r>
        <w:separator/>
      </w:r>
    </w:p>
  </w:footnote>
  <w:footnote w:type="continuationSeparator" w:id="0">
    <w:p w14:paraId="701A7778" w14:textId="77777777" w:rsidR="002410A3" w:rsidRDefault="002410A3" w:rsidP="00D56322">
      <w:r>
        <w:continuationSeparator/>
      </w:r>
    </w:p>
  </w:footnote>
  <w:footnote w:id="1">
    <w:p w14:paraId="77C30BDC" w14:textId="77777777" w:rsidR="00D935E7" w:rsidRDefault="00D935E7">
      <w:pPr>
        <w:pStyle w:val="af1"/>
      </w:pPr>
      <w:r>
        <w:rPr>
          <w:rStyle w:val="af3"/>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2020 год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4039"/>
    <w:multiLevelType w:val="multilevel"/>
    <w:tmpl w:val="00EEF5A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8947A5E"/>
    <w:multiLevelType w:val="hybridMultilevel"/>
    <w:tmpl w:val="68DC4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9C5425"/>
    <w:multiLevelType w:val="hybridMultilevel"/>
    <w:tmpl w:val="901623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1C732D3"/>
    <w:multiLevelType w:val="hybridMultilevel"/>
    <w:tmpl w:val="118457A4"/>
    <w:lvl w:ilvl="0" w:tplc="786C23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1E94660"/>
    <w:multiLevelType w:val="hybridMultilevel"/>
    <w:tmpl w:val="332EE07E"/>
    <w:lvl w:ilvl="0" w:tplc="786C23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43E01F2C"/>
    <w:multiLevelType w:val="hybridMultilevel"/>
    <w:tmpl w:val="0032E74E"/>
    <w:lvl w:ilvl="0" w:tplc="786C23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91872C2"/>
    <w:multiLevelType w:val="hybridMultilevel"/>
    <w:tmpl w:val="32740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27123B"/>
    <w:multiLevelType w:val="hybridMultilevel"/>
    <w:tmpl w:val="A88CB140"/>
    <w:lvl w:ilvl="0" w:tplc="523E93EE">
      <w:start w:val="1"/>
      <w:numFmt w:val="decimal"/>
      <w:lvlText w:val="%1."/>
      <w:lvlJc w:val="left"/>
      <w:pPr>
        <w:ind w:left="1080" w:hanging="360"/>
      </w:pPr>
      <w:rPr>
        <w:rFonts w:eastAsia="Calibri"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5F956E1"/>
    <w:multiLevelType w:val="hybridMultilevel"/>
    <w:tmpl w:val="73B667BE"/>
    <w:lvl w:ilvl="0" w:tplc="786C235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5"/>
  </w:num>
  <w:num w:numId="2">
    <w:abstractNumId w:val="6"/>
  </w:num>
  <w:num w:numId="3">
    <w:abstractNumId w:val="7"/>
  </w:num>
  <w:num w:numId="4">
    <w:abstractNumId w:val="2"/>
  </w:num>
  <w:num w:numId="5">
    <w:abstractNumId w:val="4"/>
  </w:num>
  <w:num w:numId="6">
    <w:abstractNumId w:val="8"/>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6176"/>
    <w:rsid w:val="00040AEF"/>
    <w:rsid w:val="00054F6B"/>
    <w:rsid w:val="000A4A17"/>
    <w:rsid w:val="000C339B"/>
    <w:rsid w:val="000C58D7"/>
    <w:rsid w:val="000D15AB"/>
    <w:rsid w:val="000F2B9F"/>
    <w:rsid w:val="000F54C4"/>
    <w:rsid w:val="00111CE0"/>
    <w:rsid w:val="00187379"/>
    <w:rsid w:val="001B303D"/>
    <w:rsid w:val="001C2456"/>
    <w:rsid w:val="001D5E7A"/>
    <w:rsid w:val="001D71AB"/>
    <w:rsid w:val="001E191F"/>
    <w:rsid w:val="001E6948"/>
    <w:rsid w:val="00222270"/>
    <w:rsid w:val="00226B26"/>
    <w:rsid w:val="002410A3"/>
    <w:rsid w:val="00265B10"/>
    <w:rsid w:val="00272534"/>
    <w:rsid w:val="00286A9C"/>
    <w:rsid w:val="002B4264"/>
    <w:rsid w:val="002C3239"/>
    <w:rsid w:val="002D5E71"/>
    <w:rsid w:val="002F132E"/>
    <w:rsid w:val="00337555"/>
    <w:rsid w:val="00341DF5"/>
    <w:rsid w:val="003C1123"/>
    <w:rsid w:val="00420A7B"/>
    <w:rsid w:val="00425F07"/>
    <w:rsid w:val="00441ECF"/>
    <w:rsid w:val="00452376"/>
    <w:rsid w:val="004840CC"/>
    <w:rsid w:val="004A0B1B"/>
    <w:rsid w:val="004E50D7"/>
    <w:rsid w:val="005130AF"/>
    <w:rsid w:val="00513633"/>
    <w:rsid w:val="00530C28"/>
    <w:rsid w:val="00576BD3"/>
    <w:rsid w:val="005C2E3C"/>
    <w:rsid w:val="005C4AD7"/>
    <w:rsid w:val="005C71CC"/>
    <w:rsid w:val="005D50E7"/>
    <w:rsid w:val="005E5C82"/>
    <w:rsid w:val="00607FED"/>
    <w:rsid w:val="00626DEB"/>
    <w:rsid w:val="00633FC3"/>
    <w:rsid w:val="006532BE"/>
    <w:rsid w:val="006744F9"/>
    <w:rsid w:val="006C33D4"/>
    <w:rsid w:val="006D40A8"/>
    <w:rsid w:val="006F68DD"/>
    <w:rsid w:val="007766DC"/>
    <w:rsid w:val="00783AB1"/>
    <w:rsid w:val="007E6A26"/>
    <w:rsid w:val="00814F53"/>
    <w:rsid w:val="00820D12"/>
    <w:rsid w:val="00823491"/>
    <w:rsid w:val="008534D1"/>
    <w:rsid w:val="00857ED3"/>
    <w:rsid w:val="0087567A"/>
    <w:rsid w:val="00880D8C"/>
    <w:rsid w:val="008D5659"/>
    <w:rsid w:val="008F4AB0"/>
    <w:rsid w:val="00936742"/>
    <w:rsid w:val="00940300"/>
    <w:rsid w:val="00946ED9"/>
    <w:rsid w:val="00946F9F"/>
    <w:rsid w:val="009654F2"/>
    <w:rsid w:val="00970A2C"/>
    <w:rsid w:val="009A5626"/>
    <w:rsid w:val="009C6176"/>
    <w:rsid w:val="009E1D65"/>
    <w:rsid w:val="00A17B19"/>
    <w:rsid w:val="00A8420A"/>
    <w:rsid w:val="00AB0C8E"/>
    <w:rsid w:val="00AE4AE2"/>
    <w:rsid w:val="00AF6C6F"/>
    <w:rsid w:val="00B05675"/>
    <w:rsid w:val="00B07F71"/>
    <w:rsid w:val="00B1102E"/>
    <w:rsid w:val="00B17F97"/>
    <w:rsid w:val="00BB47C6"/>
    <w:rsid w:val="00BE17F7"/>
    <w:rsid w:val="00C10EEA"/>
    <w:rsid w:val="00C500DE"/>
    <w:rsid w:val="00C5394F"/>
    <w:rsid w:val="00C57F41"/>
    <w:rsid w:val="00CB5103"/>
    <w:rsid w:val="00CC0A40"/>
    <w:rsid w:val="00CC1A39"/>
    <w:rsid w:val="00CD26B5"/>
    <w:rsid w:val="00D56322"/>
    <w:rsid w:val="00D60A36"/>
    <w:rsid w:val="00D82BF3"/>
    <w:rsid w:val="00D935E7"/>
    <w:rsid w:val="00DC52A3"/>
    <w:rsid w:val="00DD6501"/>
    <w:rsid w:val="00DF55E2"/>
    <w:rsid w:val="00E07A3B"/>
    <w:rsid w:val="00E50C9B"/>
    <w:rsid w:val="00E6793E"/>
    <w:rsid w:val="00E80209"/>
    <w:rsid w:val="00EB5185"/>
    <w:rsid w:val="00EC6CDE"/>
    <w:rsid w:val="00ED2AC5"/>
    <w:rsid w:val="00EE3992"/>
    <w:rsid w:val="00F21905"/>
    <w:rsid w:val="00F37E42"/>
    <w:rsid w:val="00F8140E"/>
    <w:rsid w:val="00F81BD2"/>
    <w:rsid w:val="00F95CAF"/>
    <w:rsid w:val="00FB5DE1"/>
    <w:rsid w:val="00FC261B"/>
    <w:rsid w:val="00FC56BA"/>
    <w:rsid w:val="00FC7A59"/>
    <w:rsid w:val="00FE3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9A9CF"/>
  <w15:docId w15:val="{2584775A-F0DE-4259-AC19-714E0EF4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72534"/>
    <w:rPr>
      <w:sz w:val="24"/>
      <w:szCs w:val="24"/>
      <w:lang w:eastAsia="zh-CN"/>
    </w:rPr>
  </w:style>
  <w:style w:type="paragraph" w:styleId="1">
    <w:name w:val="heading 1"/>
    <w:basedOn w:val="a"/>
    <w:next w:val="a"/>
    <w:link w:val="10"/>
    <w:uiPriority w:val="9"/>
    <w:qFormat/>
    <w:rsid w:val="00272534"/>
    <w:pPr>
      <w:keepNext/>
      <w:keepLines/>
      <w:spacing w:before="480"/>
      <w:outlineLvl w:val="0"/>
    </w:pPr>
    <w:rPr>
      <w:rFonts w:ascii="Cambria" w:eastAsia="Times New Roman" w:hAnsi="Cambria"/>
      <w:b/>
      <w:bCs/>
      <w:color w:val="365F91"/>
      <w:sz w:val="28"/>
      <w:szCs w:val="28"/>
    </w:rPr>
  </w:style>
  <w:style w:type="paragraph" w:styleId="3">
    <w:name w:val="heading 3"/>
    <w:basedOn w:val="a"/>
    <w:next w:val="a"/>
    <w:link w:val="30"/>
    <w:uiPriority w:val="9"/>
    <w:qFormat/>
    <w:rsid w:val="00272534"/>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rsid w:val="00272534"/>
    <w:pPr>
      <w:spacing w:after="120"/>
    </w:pPr>
  </w:style>
  <w:style w:type="character" w:customStyle="1" w:styleId="a4">
    <w:name w:val="Основной текст Знак"/>
    <w:link w:val="a3"/>
    <w:uiPriority w:val="99"/>
    <w:rsid w:val="00272534"/>
    <w:rPr>
      <w:sz w:val="24"/>
      <w:szCs w:val="24"/>
      <w:lang w:eastAsia="zh-CN"/>
    </w:rPr>
  </w:style>
  <w:style w:type="paragraph" w:styleId="a5">
    <w:name w:val="List Paragraph"/>
    <w:basedOn w:val="a"/>
    <w:link w:val="a6"/>
    <w:uiPriority w:val="34"/>
    <w:qFormat/>
    <w:rsid w:val="00272534"/>
    <w:pPr>
      <w:ind w:left="720"/>
      <w:contextualSpacing/>
    </w:pPr>
  </w:style>
  <w:style w:type="paragraph" w:customStyle="1" w:styleId="TableParagraph">
    <w:name w:val="Table Paragraph"/>
    <w:basedOn w:val="a"/>
    <w:uiPriority w:val="1"/>
    <w:qFormat/>
    <w:rsid w:val="00272534"/>
    <w:pPr>
      <w:widowControl w:val="0"/>
    </w:pPr>
    <w:rPr>
      <w:rFonts w:ascii="Calibri" w:hAnsi="Calibri"/>
      <w:sz w:val="22"/>
      <w:szCs w:val="22"/>
      <w:lang w:val="en-US" w:eastAsia="en-US"/>
    </w:rPr>
  </w:style>
  <w:style w:type="character" w:customStyle="1" w:styleId="10">
    <w:name w:val="Заголовок 1 Знак"/>
    <w:link w:val="1"/>
    <w:uiPriority w:val="9"/>
    <w:rsid w:val="00272534"/>
    <w:rPr>
      <w:rFonts w:ascii="Cambria" w:eastAsia="Times New Roman" w:hAnsi="Cambria" w:cs="Times New Roman"/>
      <w:b/>
      <w:bCs/>
      <w:color w:val="365F91"/>
      <w:sz w:val="28"/>
      <w:szCs w:val="28"/>
      <w:lang w:eastAsia="zh-CN"/>
    </w:rPr>
  </w:style>
  <w:style w:type="character" w:customStyle="1" w:styleId="30">
    <w:name w:val="Заголовок 3 Знак"/>
    <w:basedOn w:val="a0"/>
    <w:link w:val="3"/>
    <w:uiPriority w:val="9"/>
    <w:rsid w:val="00272534"/>
    <w:rPr>
      <w:rFonts w:ascii="Cambria" w:eastAsia="Times New Roman" w:hAnsi="Cambria"/>
      <w:b/>
      <w:bCs/>
      <w:sz w:val="26"/>
      <w:szCs w:val="26"/>
      <w:lang w:eastAsia="zh-CN"/>
    </w:rPr>
  </w:style>
  <w:style w:type="character" w:customStyle="1" w:styleId="31">
    <w:name w:val="Заголовок 3 Знак1"/>
    <w:basedOn w:val="a0"/>
    <w:uiPriority w:val="9"/>
    <w:rsid w:val="00272534"/>
    <w:rPr>
      <w:rFonts w:ascii="Cambria" w:eastAsia="Times New Roman" w:hAnsi="Cambria" w:cs="Times New Roman"/>
      <w:b/>
      <w:bCs/>
      <w:sz w:val="26"/>
      <w:szCs w:val="26"/>
      <w:lang w:eastAsia="zh-CN"/>
    </w:rPr>
  </w:style>
  <w:style w:type="paragraph" w:styleId="11">
    <w:name w:val="toc 1"/>
    <w:basedOn w:val="a"/>
    <w:next w:val="a"/>
    <w:autoRedefine/>
    <w:uiPriority w:val="39"/>
    <w:unhideWhenUsed/>
    <w:qFormat/>
    <w:rsid w:val="00272534"/>
    <w:pPr>
      <w:spacing w:after="100"/>
    </w:pPr>
  </w:style>
  <w:style w:type="paragraph" w:styleId="2">
    <w:name w:val="toc 2"/>
    <w:basedOn w:val="a"/>
    <w:next w:val="a"/>
    <w:autoRedefine/>
    <w:uiPriority w:val="39"/>
    <w:semiHidden/>
    <w:unhideWhenUsed/>
    <w:qFormat/>
    <w:rsid w:val="00272534"/>
    <w:pPr>
      <w:spacing w:after="100" w:line="276" w:lineRule="auto"/>
      <w:ind w:left="220"/>
    </w:pPr>
    <w:rPr>
      <w:rFonts w:ascii="Calibri" w:eastAsia="Times New Roman" w:hAnsi="Calibri"/>
      <w:sz w:val="22"/>
      <w:szCs w:val="22"/>
      <w:lang w:eastAsia="ru-RU"/>
    </w:rPr>
  </w:style>
  <w:style w:type="paragraph" w:styleId="32">
    <w:name w:val="toc 3"/>
    <w:basedOn w:val="a"/>
    <w:next w:val="a"/>
    <w:autoRedefine/>
    <w:uiPriority w:val="39"/>
    <w:semiHidden/>
    <w:unhideWhenUsed/>
    <w:qFormat/>
    <w:rsid w:val="00272534"/>
    <w:pPr>
      <w:spacing w:after="100" w:line="276" w:lineRule="auto"/>
      <w:ind w:left="440"/>
    </w:pPr>
    <w:rPr>
      <w:rFonts w:ascii="Calibri" w:eastAsia="Times New Roman" w:hAnsi="Calibri"/>
      <w:sz w:val="22"/>
      <w:szCs w:val="22"/>
      <w:lang w:eastAsia="ru-RU"/>
    </w:rPr>
  </w:style>
  <w:style w:type="paragraph" w:styleId="a7">
    <w:name w:val="Title"/>
    <w:aliases w:val="Знак1 Знак Знак Знак"/>
    <w:basedOn w:val="a"/>
    <w:link w:val="a8"/>
    <w:qFormat/>
    <w:rsid w:val="00272534"/>
    <w:pPr>
      <w:widowControl w:val="0"/>
      <w:autoSpaceDE w:val="0"/>
      <w:autoSpaceDN w:val="0"/>
      <w:adjustRightInd w:val="0"/>
      <w:spacing w:before="240" w:after="60"/>
      <w:jc w:val="center"/>
      <w:outlineLvl w:val="0"/>
    </w:pPr>
    <w:rPr>
      <w:rFonts w:ascii="Cambria" w:eastAsia="Times New Roman" w:hAnsi="Cambria" w:cs="Cambria"/>
      <w:b/>
      <w:bCs/>
      <w:kern w:val="28"/>
      <w:sz w:val="32"/>
      <w:szCs w:val="32"/>
      <w:lang w:eastAsia="ru-RU"/>
    </w:rPr>
  </w:style>
  <w:style w:type="character" w:customStyle="1" w:styleId="a8">
    <w:name w:val="Заголовок Знак"/>
    <w:aliases w:val="Знак1 Знак Знак Знак Знак"/>
    <w:basedOn w:val="a0"/>
    <w:link w:val="a7"/>
    <w:rsid w:val="00272534"/>
    <w:rPr>
      <w:rFonts w:ascii="Cambria" w:eastAsia="Times New Roman" w:hAnsi="Cambria" w:cs="Cambria"/>
      <w:b/>
      <w:bCs/>
      <w:kern w:val="28"/>
      <w:sz w:val="32"/>
      <w:szCs w:val="32"/>
    </w:rPr>
  </w:style>
  <w:style w:type="paragraph" w:styleId="a9">
    <w:name w:val="Subtitle"/>
    <w:basedOn w:val="a"/>
    <w:next w:val="a"/>
    <w:link w:val="aa"/>
    <w:uiPriority w:val="11"/>
    <w:qFormat/>
    <w:rsid w:val="00272534"/>
    <w:pPr>
      <w:numPr>
        <w:ilvl w:val="1"/>
      </w:numPr>
    </w:pPr>
    <w:rPr>
      <w:rFonts w:ascii="Cambria" w:eastAsia="Times New Roman" w:hAnsi="Cambria"/>
      <w:i/>
      <w:iCs/>
      <w:color w:val="4F81BD"/>
      <w:spacing w:val="15"/>
    </w:rPr>
  </w:style>
  <w:style w:type="character" w:customStyle="1" w:styleId="aa">
    <w:name w:val="Подзаголовок Знак"/>
    <w:link w:val="a9"/>
    <w:uiPriority w:val="11"/>
    <w:rsid w:val="00272534"/>
    <w:rPr>
      <w:rFonts w:ascii="Cambria" w:eastAsia="Times New Roman" w:hAnsi="Cambria" w:cs="Times New Roman"/>
      <w:i/>
      <w:iCs/>
      <w:color w:val="4F81BD"/>
      <w:spacing w:val="15"/>
      <w:sz w:val="24"/>
      <w:szCs w:val="24"/>
      <w:lang w:eastAsia="zh-CN"/>
    </w:rPr>
  </w:style>
  <w:style w:type="character" w:styleId="ab">
    <w:name w:val="Emphasis"/>
    <w:qFormat/>
    <w:rsid w:val="00272534"/>
    <w:rPr>
      <w:i/>
      <w:iCs/>
    </w:rPr>
  </w:style>
  <w:style w:type="paragraph" w:styleId="ac">
    <w:name w:val="No Spacing"/>
    <w:link w:val="ad"/>
    <w:uiPriority w:val="1"/>
    <w:qFormat/>
    <w:rsid w:val="00272534"/>
    <w:rPr>
      <w:rFonts w:ascii="Times New Roman CYR" w:eastAsia="Times New Roman" w:hAnsi="Times New Roman CYR"/>
      <w:lang w:eastAsia="en-US"/>
    </w:rPr>
  </w:style>
  <w:style w:type="character" w:customStyle="1" w:styleId="ad">
    <w:name w:val="Без интервала Знак"/>
    <w:basedOn w:val="a0"/>
    <w:link w:val="ac"/>
    <w:uiPriority w:val="1"/>
    <w:locked/>
    <w:rsid w:val="00272534"/>
    <w:rPr>
      <w:rFonts w:ascii="Times New Roman CYR" w:eastAsia="Times New Roman" w:hAnsi="Times New Roman CYR"/>
      <w:lang w:eastAsia="en-US"/>
    </w:rPr>
  </w:style>
  <w:style w:type="character" w:customStyle="1" w:styleId="a6">
    <w:name w:val="Абзац списка Знак"/>
    <w:link w:val="a5"/>
    <w:uiPriority w:val="34"/>
    <w:locked/>
    <w:rsid w:val="00272534"/>
    <w:rPr>
      <w:sz w:val="24"/>
      <w:szCs w:val="24"/>
      <w:lang w:eastAsia="zh-CN"/>
    </w:rPr>
  </w:style>
  <w:style w:type="paragraph" w:styleId="ae">
    <w:name w:val="TOC Heading"/>
    <w:basedOn w:val="1"/>
    <w:next w:val="a"/>
    <w:uiPriority w:val="39"/>
    <w:qFormat/>
    <w:rsid w:val="00272534"/>
    <w:pPr>
      <w:spacing w:line="276" w:lineRule="auto"/>
      <w:outlineLvl w:val="9"/>
    </w:pPr>
    <w:rPr>
      <w:lang w:eastAsia="ru-RU"/>
    </w:rPr>
  </w:style>
  <w:style w:type="paragraph" w:customStyle="1" w:styleId="110">
    <w:name w:val="Заголовок 11"/>
    <w:basedOn w:val="a"/>
    <w:uiPriority w:val="1"/>
    <w:qFormat/>
    <w:rsid w:val="00272534"/>
    <w:pPr>
      <w:widowControl w:val="0"/>
      <w:ind w:left="102"/>
      <w:outlineLvl w:val="1"/>
    </w:pPr>
    <w:rPr>
      <w:rFonts w:eastAsia="Times New Roman"/>
      <w:b/>
      <w:bCs/>
      <w:sz w:val="22"/>
      <w:szCs w:val="22"/>
      <w:lang w:val="en-US" w:eastAsia="en-US"/>
    </w:rPr>
  </w:style>
  <w:style w:type="paragraph" w:customStyle="1" w:styleId="21">
    <w:name w:val="Заголовок 21"/>
    <w:basedOn w:val="a"/>
    <w:uiPriority w:val="1"/>
    <w:qFormat/>
    <w:rsid w:val="00272534"/>
    <w:pPr>
      <w:widowControl w:val="0"/>
      <w:ind w:left="102" w:firstLine="566"/>
      <w:outlineLvl w:val="2"/>
    </w:pPr>
    <w:rPr>
      <w:rFonts w:eastAsia="Times New Roman"/>
      <w:sz w:val="22"/>
      <w:szCs w:val="22"/>
      <w:lang w:val="en-US" w:eastAsia="en-US"/>
    </w:rPr>
  </w:style>
  <w:style w:type="paragraph" w:customStyle="1" w:styleId="310">
    <w:name w:val="Заголовок 31"/>
    <w:basedOn w:val="a"/>
    <w:uiPriority w:val="1"/>
    <w:qFormat/>
    <w:rsid w:val="00272534"/>
    <w:pPr>
      <w:widowControl w:val="0"/>
      <w:ind w:left="102"/>
      <w:outlineLvl w:val="3"/>
    </w:pPr>
    <w:rPr>
      <w:rFonts w:eastAsia="Times New Roman"/>
      <w:b/>
      <w:bCs/>
      <w:sz w:val="20"/>
      <w:szCs w:val="20"/>
      <w:lang w:val="en-US" w:eastAsia="en-US"/>
    </w:rPr>
  </w:style>
  <w:style w:type="table" w:styleId="af">
    <w:name w:val="Table Grid"/>
    <w:basedOn w:val="a1"/>
    <w:uiPriority w:val="59"/>
    <w:rsid w:val="00F21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semiHidden/>
    <w:unhideWhenUsed/>
    <w:rsid w:val="00B1102E"/>
    <w:pPr>
      <w:spacing w:before="100" w:beforeAutospacing="1" w:after="100" w:afterAutospacing="1"/>
    </w:pPr>
    <w:rPr>
      <w:rFonts w:eastAsia="Times New Roman"/>
      <w:lang w:eastAsia="ru-RU"/>
    </w:rPr>
  </w:style>
  <w:style w:type="paragraph" w:customStyle="1" w:styleId="Default">
    <w:name w:val="Default"/>
    <w:rsid w:val="00FC7A59"/>
    <w:pPr>
      <w:autoSpaceDE w:val="0"/>
      <w:autoSpaceDN w:val="0"/>
      <w:adjustRightInd w:val="0"/>
    </w:pPr>
    <w:rPr>
      <w:color w:val="000000"/>
      <w:sz w:val="24"/>
      <w:szCs w:val="24"/>
    </w:rPr>
  </w:style>
  <w:style w:type="paragraph" w:styleId="af1">
    <w:name w:val="footnote text"/>
    <w:basedOn w:val="a"/>
    <w:link w:val="af2"/>
    <w:uiPriority w:val="99"/>
    <w:semiHidden/>
    <w:unhideWhenUsed/>
    <w:rsid w:val="00D56322"/>
    <w:rPr>
      <w:sz w:val="20"/>
      <w:szCs w:val="20"/>
    </w:rPr>
  </w:style>
  <w:style w:type="character" w:customStyle="1" w:styleId="af2">
    <w:name w:val="Текст сноски Знак"/>
    <w:basedOn w:val="a0"/>
    <w:link w:val="af1"/>
    <w:uiPriority w:val="99"/>
    <w:semiHidden/>
    <w:rsid w:val="00D56322"/>
    <w:rPr>
      <w:lang w:eastAsia="zh-CN"/>
    </w:rPr>
  </w:style>
  <w:style w:type="character" w:styleId="af3">
    <w:name w:val="footnote reference"/>
    <w:basedOn w:val="a0"/>
    <w:uiPriority w:val="99"/>
    <w:semiHidden/>
    <w:unhideWhenUsed/>
    <w:rsid w:val="00D56322"/>
    <w:rPr>
      <w:vertAlign w:val="superscript"/>
    </w:rPr>
  </w:style>
  <w:style w:type="paragraph" w:customStyle="1" w:styleId="formattext">
    <w:name w:val="formattext"/>
    <w:basedOn w:val="a"/>
    <w:rsid w:val="00D935E7"/>
    <w:pPr>
      <w:spacing w:before="100" w:beforeAutospacing="1" w:after="100" w:afterAutospacing="1"/>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404865">
      <w:bodyDiv w:val="1"/>
      <w:marLeft w:val="0"/>
      <w:marRight w:val="0"/>
      <w:marTop w:val="0"/>
      <w:marBottom w:val="0"/>
      <w:divBdr>
        <w:top w:val="none" w:sz="0" w:space="0" w:color="auto"/>
        <w:left w:val="none" w:sz="0" w:space="0" w:color="auto"/>
        <w:bottom w:val="none" w:sz="0" w:space="0" w:color="auto"/>
        <w:right w:val="none" w:sz="0" w:space="0" w:color="auto"/>
      </w:divBdr>
    </w:div>
    <w:div w:id="800198449">
      <w:bodyDiv w:val="1"/>
      <w:marLeft w:val="0"/>
      <w:marRight w:val="0"/>
      <w:marTop w:val="0"/>
      <w:marBottom w:val="0"/>
      <w:divBdr>
        <w:top w:val="none" w:sz="0" w:space="0" w:color="auto"/>
        <w:left w:val="none" w:sz="0" w:space="0" w:color="auto"/>
        <w:bottom w:val="none" w:sz="0" w:space="0" w:color="auto"/>
        <w:right w:val="none" w:sz="0" w:space="0" w:color="auto"/>
      </w:divBdr>
    </w:div>
    <w:div w:id="1004170067">
      <w:bodyDiv w:val="1"/>
      <w:marLeft w:val="0"/>
      <w:marRight w:val="0"/>
      <w:marTop w:val="0"/>
      <w:marBottom w:val="0"/>
      <w:divBdr>
        <w:top w:val="none" w:sz="0" w:space="0" w:color="auto"/>
        <w:left w:val="none" w:sz="0" w:space="0" w:color="auto"/>
        <w:bottom w:val="none" w:sz="0" w:space="0" w:color="auto"/>
        <w:right w:val="none" w:sz="0" w:space="0" w:color="auto"/>
      </w:divBdr>
    </w:div>
    <w:div w:id="1020274338">
      <w:bodyDiv w:val="1"/>
      <w:marLeft w:val="0"/>
      <w:marRight w:val="0"/>
      <w:marTop w:val="0"/>
      <w:marBottom w:val="0"/>
      <w:divBdr>
        <w:top w:val="none" w:sz="0" w:space="0" w:color="auto"/>
        <w:left w:val="none" w:sz="0" w:space="0" w:color="auto"/>
        <w:bottom w:val="none" w:sz="0" w:space="0" w:color="auto"/>
        <w:right w:val="none" w:sz="0" w:space="0" w:color="auto"/>
      </w:divBdr>
    </w:div>
    <w:div w:id="194499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C10CBF-FA15-43DB-AA61-08BD640AB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8</Pages>
  <Words>2002</Words>
  <Characters>11418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Потёмкина Ирина Александровна</dc:creator>
  <cp:lastModifiedBy>Evgeniy</cp:lastModifiedBy>
  <cp:revision>16</cp:revision>
  <cp:lastPrinted>2020-01-20T12:04:00Z</cp:lastPrinted>
  <dcterms:created xsi:type="dcterms:W3CDTF">2019-07-29T07:28:00Z</dcterms:created>
  <dcterms:modified xsi:type="dcterms:W3CDTF">2020-10-26T09:53:00Z</dcterms:modified>
</cp:coreProperties>
</file>