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087" w:rsidRPr="006D09C1" w:rsidRDefault="00C57087" w:rsidP="00C57087">
      <w:pPr>
        <w:ind w:left="3969"/>
      </w:pPr>
      <w:r w:rsidRPr="006D09C1">
        <w:t>Приложение №</w:t>
      </w:r>
      <w:r w:rsidR="006D09C1" w:rsidRPr="006D09C1">
        <w:t xml:space="preserve"> 19</w:t>
      </w:r>
      <w:r w:rsidRPr="006D09C1">
        <w:t xml:space="preserve"> </w:t>
      </w:r>
    </w:p>
    <w:p w:rsidR="00C57087" w:rsidRPr="006D09C1" w:rsidRDefault="00C57087" w:rsidP="00C57087">
      <w:pPr>
        <w:ind w:left="3969"/>
      </w:pPr>
      <w:r w:rsidRPr="006D09C1">
        <w:t xml:space="preserve">к Постановлению местной администрации внутригородского  </w:t>
      </w:r>
    </w:p>
    <w:p w:rsidR="00C57087" w:rsidRPr="006D09C1" w:rsidRDefault="00C57087" w:rsidP="00C57087">
      <w:pPr>
        <w:ind w:left="3969"/>
      </w:pPr>
      <w:r w:rsidRPr="006D09C1">
        <w:t xml:space="preserve">муниципального образования </w:t>
      </w:r>
    </w:p>
    <w:p w:rsidR="00C57087" w:rsidRPr="006D09C1" w:rsidRDefault="00C57087" w:rsidP="00C57087">
      <w:pPr>
        <w:ind w:left="3969"/>
      </w:pPr>
      <w:r w:rsidRPr="006D09C1">
        <w:t xml:space="preserve">города федерального значения Санкт-Петербурга поселок Стрельна </w:t>
      </w:r>
    </w:p>
    <w:p w:rsidR="00BC2313" w:rsidRPr="006D09C1" w:rsidRDefault="00C57087" w:rsidP="00C57087">
      <w:pPr>
        <w:ind w:left="3969"/>
      </w:pPr>
      <w:r w:rsidRPr="006D09C1">
        <w:t xml:space="preserve">от </w:t>
      </w:r>
      <w:r w:rsidR="00006F08" w:rsidRPr="00006F08">
        <w:t>17.10.2022 № 144/1</w:t>
      </w:r>
      <w:r w:rsidR="00A840E2">
        <w:t xml:space="preserve"> с изменениями</w:t>
      </w:r>
      <w:r w:rsidR="00C0137D">
        <w:t>, внесенными постановлением</w:t>
      </w:r>
      <w:r w:rsidR="00A840E2">
        <w:t xml:space="preserve"> от 13.12.2023 №157</w:t>
      </w:r>
    </w:p>
    <w:p w:rsidR="00BC2313" w:rsidRPr="006D09C1" w:rsidRDefault="00BC2313" w:rsidP="00BC2313">
      <w:pPr>
        <w:ind w:left="3969"/>
      </w:pPr>
    </w:p>
    <w:p w:rsidR="00BC2313" w:rsidRPr="006D09C1" w:rsidRDefault="00BC2313" w:rsidP="00BC2313">
      <w:pPr>
        <w:tabs>
          <w:tab w:val="left" w:pos="0"/>
        </w:tabs>
        <w:jc w:val="center"/>
        <w:rPr>
          <w:b/>
        </w:rPr>
      </w:pPr>
    </w:p>
    <w:p w:rsidR="00BC2313" w:rsidRPr="006D09C1" w:rsidRDefault="00BC2313" w:rsidP="00BC2313">
      <w:pPr>
        <w:tabs>
          <w:tab w:val="left" w:pos="0"/>
        </w:tabs>
        <w:jc w:val="center"/>
        <w:rPr>
          <w:b/>
        </w:rPr>
      </w:pPr>
      <w:r w:rsidRPr="006D09C1">
        <w:rPr>
          <w:b/>
        </w:rPr>
        <w:t>НЕПРОГРАММНОЕ НАПРАВЛЕНИЕ ДЕЯТЕЛЬНОСТИ</w:t>
      </w:r>
    </w:p>
    <w:p w:rsidR="00BC2313" w:rsidRPr="006D09C1" w:rsidRDefault="00BC2313" w:rsidP="00BC2313">
      <w:pPr>
        <w:tabs>
          <w:tab w:val="left" w:pos="0"/>
        </w:tabs>
        <w:jc w:val="center"/>
        <w:rPr>
          <w:b/>
        </w:rPr>
      </w:pPr>
    </w:p>
    <w:p w:rsidR="00BC2313" w:rsidRPr="006D09C1" w:rsidRDefault="00BC2313" w:rsidP="00BC2313">
      <w:pPr>
        <w:autoSpaceDE w:val="0"/>
        <w:autoSpaceDN w:val="0"/>
        <w:adjustRightInd w:val="0"/>
        <w:jc w:val="center"/>
        <w:rPr>
          <w:b/>
        </w:rPr>
      </w:pPr>
      <w:r w:rsidRPr="006D09C1">
        <w:rPr>
          <w:b/>
          <w:lang w:eastAsia="ru-RU"/>
        </w:rPr>
        <w:t xml:space="preserve"> «Оказание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Pr="006D09C1">
        <w:rPr>
          <w:b/>
        </w:rPr>
        <w:t>»</w:t>
      </w:r>
      <w:r w:rsidR="00C57087" w:rsidRPr="006D09C1">
        <w:rPr>
          <w:b/>
        </w:rPr>
        <w:t xml:space="preserve"> на 2023-2025 года</w:t>
      </w:r>
    </w:p>
    <w:p w:rsidR="00BC2313" w:rsidRPr="006D09C1" w:rsidRDefault="00BC2313" w:rsidP="00BC2313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:rsidR="00BC2313" w:rsidRPr="006D09C1" w:rsidRDefault="00C57087" w:rsidP="00C57087">
      <w:pPr>
        <w:jc w:val="center"/>
        <w:rPr>
          <w:lang w:eastAsia="ru-RU"/>
        </w:rPr>
      </w:pPr>
      <w:r w:rsidRPr="006D09C1">
        <w:rPr>
          <w:b/>
        </w:rPr>
        <w:t>Перечень мероприятий на 2023 год</w:t>
      </w:r>
    </w:p>
    <w:p w:rsidR="00C57087" w:rsidRPr="006D09C1" w:rsidRDefault="00C57087" w:rsidP="00BC2313">
      <w:pPr>
        <w:rPr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134"/>
        <w:gridCol w:w="1701"/>
        <w:gridCol w:w="2268"/>
      </w:tblGrid>
      <w:tr w:rsidR="006D09C1" w:rsidRPr="006D09C1" w:rsidTr="00F60DAF">
        <w:tc>
          <w:tcPr>
            <w:tcW w:w="526" w:type="dxa"/>
          </w:tcPr>
          <w:p w:rsidR="00BC2313" w:rsidRPr="006D09C1" w:rsidRDefault="00BC2313" w:rsidP="00F60DAF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:rsidR="00BC2313" w:rsidRPr="006D09C1" w:rsidRDefault="00BC2313" w:rsidP="00F60DAF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Наименование мероприятия</w:t>
            </w:r>
          </w:p>
        </w:tc>
        <w:tc>
          <w:tcPr>
            <w:tcW w:w="1134" w:type="dxa"/>
          </w:tcPr>
          <w:p w:rsidR="00BC2313" w:rsidRPr="006D09C1" w:rsidRDefault="00BC2313" w:rsidP="00F60DAF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:rsidR="00BC2313" w:rsidRPr="006D09C1" w:rsidRDefault="00BC2313" w:rsidP="00F60DAF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BC2313" w:rsidRPr="006D09C1" w:rsidRDefault="00BC2313" w:rsidP="00F60DAF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>Необходимый объем финансирования, тыс.руб.</w:t>
            </w:r>
            <w:r w:rsidRPr="006D09C1">
              <w:rPr>
                <w:rStyle w:val="a7"/>
                <w:b/>
                <w:i/>
              </w:rPr>
              <w:footnoteReference w:id="1"/>
            </w:r>
          </w:p>
        </w:tc>
      </w:tr>
      <w:tr w:rsidR="006D09C1" w:rsidRPr="006D09C1" w:rsidTr="00F60DAF">
        <w:tc>
          <w:tcPr>
            <w:tcW w:w="526" w:type="dxa"/>
          </w:tcPr>
          <w:p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Обеспечение твердым топливом</w:t>
            </w:r>
          </w:p>
        </w:tc>
        <w:tc>
          <w:tcPr>
            <w:tcW w:w="1134" w:type="dxa"/>
          </w:tcPr>
          <w:p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BC2313" w:rsidRPr="006D09C1" w:rsidRDefault="00F67FB4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BC2313" w:rsidRPr="006D09C1">
              <w:rPr>
                <w:lang w:eastAsia="ru-RU"/>
              </w:rPr>
              <w:t>,0</w:t>
            </w:r>
          </w:p>
        </w:tc>
      </w:tr>
      <w:tr w:rsidR="006D09C1" w:rsidRPr="006D09C1" w:rsidTr="00F60DAF">
        <w:tc>
          <w:tcPr>
            <w:tcW w:w="526" w:type="dxa"/>
          </w:tcPr>
          <w:p w:rsidR="00BC2313" w:rsidRPr="006D09C1" w:rsidRDefault="00BC2313" w:rsidP="00BC2313">
            <w:pPr>
              <w:pStyle w:val="a3"/>
              <w:numPr>
                <w:ilvl w:val="1"/>
                <w:numId w:val="1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Уголь</w:t>
            </w:r>
          </w:p>
        </w:tc>
        <w:tc>
          <w:tcPr>
            <w:tcW w:w="1134" w:type="dxa"/>
          </w:tcPr>
          <w:p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 тонна</w:t>
            </w:r>
          </w:p>
        </w:tc>
        <w:tc>
          <w:tcPr>
            <w:tcW w:w="1701" w:type="dxa"/>
          </w:tcPr>
          <w:p w:rsidR="00BC2313" w:rsidRPr="006D09C1" w:rsidRDefault="00BC2313" w:rsidP="00F60DAF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BC2313" w:rsidRPr="006D09C1" w:rsidRDefault="00F67FB4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BC2313" w:rsidRPr="006D09C1" w:rsidTr="00F60DAF">
        <w:tc>
          <w:tcPr>
            <w:tcW w:w="526" w:type="dxa"/>
          </w:tcPr>
          <w:p w:rsidR="00BC2313" w:rsidRPr="006D09C1" w:rsidRDefault="00BC2313" w:rsidP="00BC2313">
            <w:pPr>
              <w:pStyle w:val="a3"/>
              <w:numPr>
                <w:ilvl w:val="1"/>
                <w:numId w:val="1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Дрова-швырок</w:t>
            </w:r>
          </w:p>
        </w:tc>
        <w:tc>
          <w:tcPr>
            <w:tcW w:w="1134" w:type="dxa"/>
          </w:tcPr>
          <w:p w:rsidR="00BC2313" w:rsidRPr="006D09C1" w:rsidRDefault="00BC2313" w:rsidP="00F60DAF">
            <w:pPr>
              <w:rPr>
                <w:vertAlign w:val="superscript"/>
                <w:lang w:eastAsia="ru-RU"/>
              </w:rPr>
            </w:pPr>
            <w:r w:rsidRPr="006D09C1">
              <w:rPr>
                <w:lang w:eastAsia="ru-RU"/>
              </w:rPr>
              <w:t>1  м</w:t>
            </w:r>
            <w:r w:rsidRPr="006D09C1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:rsidR="00BC2313" w:rsidRPr="006D09C1" w:rsidRDefault="00BC2313" w:rsidP="00F60DAF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BC2313" w:rsidRPr="006D09C1" w:rsidRDefault="00F67FB4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</w:tbl>
    <w:p w:rsidR="00C57087" w:rsidRPr="006D09C1" w:rsidRDefault="00C57087" w:rsidP="00BC2313">
      <w:pPr>
        <w:jc w:val="center"/>
        <w:rPr>
          <w:b/>
          <w:lang w:eastAsia="ru-RU"/>
        </w:rPr>
      </w:pPr>
    </w:p>
    <w:p w:rsidR="00C57087" w:rsidRPr="006D09C1" w:rsidRDefault="00C57087" w:rsidP="00C57087">
      <w:pPr>
        <w:jc w:val="center"/>
        <w:rPr>
          <w:lang w:eastAsia="ru-RU"/>
        </w:rPr>
      </w:pPr>
      <w:r w:rsidRPr="006D09C1">
        <w:rPr>
          <w:b/>
        </w:rPr>
        <w:t>Перечень мероприятий на 2024 год</w:t>
      </w:r>
    </w:p>
    <w:p w:rsidR="00C57087" w:rsidRPr="006D09C1" w:rsidRDefault="00C57087" w:rsidP="00C57087">
      <w:pPr>
        <w:rPr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134"/>
        <w:gridCol w:w="1701"/>
        <w:gridCol w:w="2268"/>
      </w:tblGrid>
      <w:tr w:rsidR="006D09C1" w:rsidRPr="006D09C1" w:rsidTr="000F6558">
        <w:tc>
          <w:tcPr>
            <w:tcW w:w="526" w:type="dxa"/>
          </w:tcPr>
          <w:p w:rsidR="00C57087" w:rsidRPr="006D09C1" w:rsidRDefault="00C57087" w:rsidP="000F6558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:rsidR="00C57087" w:rsidRPr="006D09C1" w:rsidRDefault="00C57087" w:rsidP="000F6558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Наименование мероприятия</w:t>
            </w:r>
          </w:p>
        </w:tc>
        <w:tc>
          <w:tcPr>
            <w:tcW w:w="1134" w:type="dxa"/>
          </w:tcPr>
          <w:p w:rsidR="00C57087" w:rsidRPr="006D09C1" w:rsidRDefault="00C57087" w:rsidP="000F6558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:rsidR="00C57087" w:rsidRPr="006D09C1" w:rsidRDefault="00C57087" w:rsidP="000F6558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C57087" w:rsidRPr="006D09C1" w:rsidRDefault="00C57087" w:rsidP="000F6558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>Необходимый объем финансирования, тыс.руб.</w:t>
            </w:r>
            <w:r w:rsidRPr="006D09C1">
              <w:rPr>
                <w:rStyle w:val="a7"/>
                <w:b/>
                <w:i/>
              </w:rPr>
              <w:footnoteReference w:id="2"/>
            </w:r>
          </w:p>
        </w:tc>
      </w:tr>
      <w:tr w:rsidR="006D09C1" w:rsidRPr="006D09C1" w:rsidTr="000F6558">
        <w:tc>
          <w:tcPr>
            <w:tcW w:w="526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Обеспечение твердым топливом</w:t>
            </w:r>
          </w:p>
        </w:tc>
        <w:tc>
          <w:tcPr>
            <w:tcW w:w="1134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4,0</w:t>
            </w:r>
          </w:p>
        </w:tc>
      </w:tr>
      <w:tr w:rsidR="006D09C1" w:rsidRPr="006D09C1" w:rsidTr="000F6558">
        <w:tc>
          <w:tcPr>
            <w:tcW w:w="526" w:type="dxa"/>
          </w:tcPr>
          <w:p w:rsidR="00C57087" w:rsidRPr="006D09C1" w:rsidRDefault="00C57087" w:rsidP="00C57087">
            <w:pPr>
              <w:pStyle w:val="a3"/>
              <w:numPr>
                <w:ilvl w:val="1"/>
                <w:numId w:val="2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Уголь</w:t>
            </w:r>
          </w:p>
        </w:tc>
        <w:tc>
          <w:tcPr>
            <w:tcW w:w="1134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 тонна</w:t>
            </w:r>
          </w:p>
        </w:tc>
        <w:tc>
          <w:tcPr>
            <w:tcW w:w="1701" w:type="dxa"/>
          </w:tcPr>
          <w:p w:rsidR="00C57087" w:rsidRPr="006D09C1" w:rsidRDefault="00C57087" w:rsidP="000F6558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2,9</w:t>
            </w:r>
          </w:p>
        </w:tc>
      </w:tr>
      <w:tr w:rsidR="00C57087" w:rsidRPr="006D09C1" w:rsidTr="000F6558">
        <w:tc>
          <w:tcPr>
            <w:tcW w:w="526" w:type="dxa"/>
          </w:tcPr>
          <w:p w:rsidR="00C57087" w:rsidRPr="006D09C1" w:rsidRDefault="00C57087" w:rsidP="00C57087">
            <w:pPr>
              <w:pStyle w:val="a3"/>
              <w:numPr>
                <w:ilvl w:val="1"/>
                <w:numId w:val="2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Дрова-швырок</w:t>
            </w:r>
          </w:p>
        </w:tc>
        <w:tc>
          <w:tcPr>
            <w:tcW w:w="1134" w:type="dxa"/>
          </w:tcPr>
          <w:p w:rsidR="00C57087" w:rsidRPr="006D09C1" w:rsidRDefault="00C57087" w:rsidP="000F6558">
            <w:pPr>
              <w:rPr>
                <w:vertAlign w:val="superscript"/>
                <w:lang w:eastAsia="ru-RU"/>
              </w:rPr>
            </w:pPr>
            <w:r w:rsidRPr="006D09C1">
              <w:rPr>
                <w:lang w:eastAsia="ru-RU"/>
              </w:rPr>
              <w:t>1  м</w:t>
            </w:r>
            <w:r w:rsidRPr="006D09C1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:rsidR="00C57087" w:rsidRPr="006D09C1" w:rsidRDefault="00C57087" w:rsidP="000F6558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1,1</w:t>
            </w:r>
          </w:p>
        </w:tc>
      </w:tr>
    </w:tbl>
    <w:p w:rsidR="00C57087" w:rsidRPr="006D09C1" w:rsidRDefault="00C57087" w:rsidP="00C0137D">
      <w:pPr>
        <w:rPr>
          <w:b/>
          <w:lang w:eastAsia="ru-RU"/>
        </w:rPr>
      </w:pPr>
      <w:bookmarkStart w:id="0" w:name="_GoBack"/>
      <w:bookmarkEnd w:id="0"/>
    </w:p>
    <w:p w:rsidR="00C57087" w:rsidRPr="006D09C1" w:rsidRDefault="00C57087" w:rsidP="00C57087">
      <w:pPr>
        <w:jc w:val="center"/>
        <w:rPr>
          <w:lang w:eastAsia="ru-RU"/>
        </w:rPr>
      </w:pPr>
      <w:r w:rsidRPr="006D09C1">
        <w:rPr>
          <w:b/>
        </w:rPr>
        <w:t>Перечень мероприятий на 2025 год</w:t>
      </w:r>
    </w:p>
    <w:p w:rsidR="00C57087" w:rsidRPr="006D09C1" w:rsidRDefault="00C57087" w:rsidP="00C57087">
      <w:pPr>
        <w:rPr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134"/>
        <w:gridCol w:w="1701"/>
        <w:gridCol w:w="2268"/>
      </w:tblGrid>
      <w:tr w:rsidR="006D09C1" w:rsidRPr="006D09C1" w:rsidTr="000F6558">
        <w:tc>
          <w:tcPr>
            <w:tcW w:w="526" w:type="dxa"/>
          </w:tcPr>
          <w:p w:rsidR="00C57087" w:rsidRPr="006D09C1" w:rsidRDefault="00C57087" w:rsidP="000F6558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:rsidR="00C57087" w:rsidRPr="006D09C1" w:rsidRDefault="00C57087" w:rsidP="000F6558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Наименование мероприятия</w:t>
            </w:r>
          </w:p>
        </w:tc>
        <w:tc>
          <w:tcPr>
            <w:tcW w:w="1134" w:type="dxa"/>
          </w:tcPr>
          <w:p w:rsidR="00C57087" w:rsidRPr="006D09C1" w:rsidRDefault="00C57087" w:rsidP="000F6558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:rsidR="00C57087" w:rsidRPr="006D09C1" w:rsidRDefault="00C57087" w:rsidP="000F6558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C57087" w:rsidRPr="006D09C1" w:rsidRDefault="00C57087" w:rsidP="000F6558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>Необходимый объем финансирования, тыс.руб.</w:t>
            </w:r>
            <w:r w:rsidRPr="006D09C1">
              <w:rPr>
                <w:rStyle w:val="a7"/>
                <w:b/>
                <w:i/>
              </w:rPr>
              <w:footnoteReference w:id="3"/>
            </w:r>
          </w:p>
        </w:tc>
      </w:tr>
      <w:tr w:rsidR="006D09C1" w:rsidRPr="006D09C1" w:rsidTr="000F6558">
        <w:tc>
          <w:tcPr>
            <w:tcW w:w="526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Обеспечение твердым топливом</w:t>
            </w:r>
          </w:p>
        </w:tc>
        <w:tc>
          <w:tcPr>
            <w:tcW w:w="1134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4,0</w:t>
            </w:r>
          </w:p>
        </w:tc>
      </w:tr>
      <w:tr w:rsidR="006D09C1" w:rsidRPr="006D09C1" w:rsidTr="000F6558">
        <w:tc>
          <w:tcPr>
            <w:tcW w:w="526" w:type="dxa"/>
          </w:tcPr>
          <w:p w:rsidR="00C57087" w:rsidRPr="006D09C1" w:rsidRDefault="00C57087" w:rsidP="00C57087">
            <w:pPr>
              <w:pStyle w:val="a3"/>
              <w:numPr>
                <w:ilvl w:val="1"/>
                <w:numId w:val="3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Уголь</w:t>
            </w:r>
          </w:p>
        </w:tc>
        <w:tc>
          <w:tcPr>
            <w:tcW w:w="1134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 тонна</w:t>
            </w:r>
          </w:p>
        </w:tc>
        <w:tc>
          <w:tcPr>
            <w:tcW w:w="1701" w:type="dxa"/>
          </w:tcPr>
          <w:p w:rsidR="00C57087" w:rsidRPr="006D09C1" w:rsidRDefault="00C57087" w:rsidP="000F6558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2,9</w:t>
            </w:r>
          </w:p>
        </w:tc>
      </w:tr>
      <w:tr w:rsidR="00C57087" w:rsidRPr="006D09C1" w:rsidTr="000F6558">
        <w:tc>
          <w:tcPr>
            <w:tcW w:w="526" w:type="dxa"/>
          </w:tcPr>
          <w:p w:rsidR="00C57087" w:rsidRPr="006D09C1" w:rsidRDefault="00C57087" w:rsidP="00C57087">
            <w:pPr>
              <w:pStyle w:val="a3"/>
              <w:numPr>
                <w:ilvl w:val="1"/>
                <w:numId w:val="3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Дрова-швырок</w:t>
            </w:r>
          </w:p>
        </w:tc>
        <w:tc>
          <w:tcPr>
            <w:tcW w:w="1134" w:type="dxa"/>
          </w:tcPr>
          <w:p w:rsidR="00C57087" w:rsidRPr="006D09C1" w:rsidRDefault="00C57087" w:rsidP="000F6558">
            <w:pPr>
              <w:rPr>
                <w:vertAlign w:val="superscript"/>
                <w:lang w:eastAsia="ru-RU"/>
              </w:rPr>
            </w:pPr>
            <w:r w:rsidRPr="006D09C1">
              <w:rPr>
                <w:lang w:eastAsia="ru-RU"/>
              </w:rPr>
              <w:t>1  м</w:t>
            </w:r>
            <w:r w:rsidRPr="006D09C1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:rsidR="00C57087" w:rsidRPr="006D09C1" w:rsidRDefault="00C57087" w:rsidP="000F6558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C57087" w:rsidRPr="006D09C1" w:rsidRDefault="00C57087" w:rsidP="000F655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1,1</w:t>
            </w:r>
          </w:p>
        </w:tc>
      </w:tr>
    </w:tbl>
    <w:p w:rsidR="00C57087" w:rsidRPr="006D09C1" w:rsidRDefault="00C57087" w:rsidP="00C0137D"/>
    <w:sectPr w:rsidR="00C57087" w:rsidRPr="006D09C1" w:rsidSect="006D09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661" w:rsidRDefault="005B7661" w:rsidP="00BC2313">
      <w:r>
        <w:separator/>
      </w:r>
    </w:p>
  </w:endnote>
  <w:endnote w:type="continuationSeparator" w:id="0">
    <w:p w:rsidR="005B7661" w:rsidRDefault="005B7661" w:rsidP="00BC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661" w:rsidRDefault="005B7661" w:rsidP="00BC2313">
      <w:r>
        <w:separator/>
      </w:r>
    </w:p>
  </w:footnote>
  <w:footnote w:type="continuationSeparator" w:id="0">
    <w:p w:rsidR="005B7661" w:rsidRDefault="005B7661" w:rsidP="00BC2313">
      <w:r>
        <w:continuationSeparator/>
      </w:r>
    </w:p>
  </w:footnote>
  <w:footnote w:id="1">
    <w:p w:rsidR="00BC2313" w:rsidRDefault="00BC2313" w:rsidP="00BC2313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C57087">
        <w:t>3</w:t>
      </w:r>
      <w:r>
        <w:t xml:space="preserve"> год</w:t>
      </w:r>
    </w:p>
  </w:footnote>
  <w:footnote w:id="2">
    <w:p w:rsidR="00C57087" w:rsidRDefault="00C57087" w:rsidP="00C57087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2024 год</w:t>
      </w:r>
    </w:p>
  </w:footnote>
  <w:footnote w:id="3">
    <w:p w:rsidR="00C57087" w:rsidRDefault="00C57087" w:rsidP="00C57087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2025 год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476FD2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D60D06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13"/>
    <w:rsid w:val="00006F08"/>
    <w:rsid w:val="000379ED"/>
    <w:rsid w:val="001468E9"/>
    <w:rsid w:val="00526B3A"/>
    <w:rsid w:val="005B7661"/>
    <w:rsid w:val="006D09C1"/>
    <w:rsid w:val="0082006C"/>
    <w:rsid w:val="008C0165"/>
    <w:rsid w:val="009240CE"/>
    <w:rsid w:val="00961E67"/>
    <w:rsid w:val="00A840E2"/>
    <w:rsid w:val="00BC2313"/>
    <w:rsid w:val="00C0137D"/>
    <w:rsid w:val="00C57087"/>
    <w:rsid w:val="00C576C8"/>
    <w:rsid w:val="00D710F0"/>
    <w:rsid w:val="00DD0B34"/>
    <w:rsid w:val="00F31CA7"/>
    <w:rsid w:val="00F6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42A6"/>
  <w15:docId w15:val="{C2D3DEC4-19EC-4385-A2D8-AED64533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0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C231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C2313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BC231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C2313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BC231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C01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0165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</dc:creator>
  <cp:lastModifiedBy>Evgeny</cp:lastModifiedBy>
  <cp:revision>2</cp:revision>
  <cp:lastPrinted>2022-10-27T08:08:00Z</cp:lastPrinted>
  <dcterms:created xsi:type="dcterms:W3CDTF">2023-12-13T11:29:00Z</dcterms:created>
  <dcterms:modified xsi:type="dcterms:W3CDTF">2023-12-13T11:29:00Z</dcterms:modified>
</cp:coreProperties>
</file>