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7A9FA" w14:textId="4DBC27A2" w:rsidR="00626DEB" w:rsidRPr="005004AC" w:rsidRDefault="00626DEB" w:rsidP="00626DEB">
      <w:pPr>
        <w:ind w:left="3969"/>
      </w:pPr>
      <w:r>
        <w:t xml:space="preserve">Приложение </w:t>
      </w:r>
      <w:r w:rsidR="005F260E">
        <w:t>16</w:t>
      </w:r>
    </w:p>
    <w:p w14:paraId="59D0DAF9" w14:textId="77777777" w:rsidR="00626DEB" w:rsidRDefault="00626DEB" w:rsidP="00626DEB">
      <w:pPr>
        <w:ind w:left="3969"/>
      </w:pPr>
      <w:r>
        <w:t>к постановлению Местной администрации</w:t>
      </w:r>
    </w:p>
    <w:p w14:paraId="3C6D65BD" w14:textId="77777777" w:rsidR="00626DEB" w:rsidRDefault="00626DEB" w:rsidP="00626DEB">
      <w:pPr>
        <w:ind w:left="3969"/>
      </w:pPr>
      <w:r>
        <w:t>Муниципального образования поселок Стрельна</w:t>
      </w:r>
    </w:p>
    <w:p w14:paraId="4BE4D0FC" w14:textId="77777777" w:rsidR="00054F6B" w:rsidRDefault="00626DEB" w:rsidP="00054F6B">
      <w:pPr>
        <w:ind w:left="3969"/>
      </w:pPr>
      <w:r>
        <w:t xml:space="preserve">от </w:t>
      </w:r>
      <w:r w:rsidR="002E707B">
        <w:t>24.10.2019 №103</w:t>
      </w:r>
    </w:p>
    <w:p w14:paraId="24323EC5" w14:textId="52538583" w:rsidR="00E07C43" w:rsidRDefault="00E07C43" w:rsidP="00E07C43">
      <w:pPr>
        <w:ind w:left="3969"/>
      </w:pPr>
      <w:r>
        <w:t>(с изменениями, внесенными постановлением Местной администрации Муниципального образования поселок Стрельна от 10.12.2019 №119, от 20.01.2020 №10</w:t>
      </w:r>
      <w:r w:rsidR="005E16EA">
        <w:t xml:space="preserve">, </w:t>
      </w:r>
      <w:bookmarkStart w:id="0" w:name="_Hlk40866035"/>
      <w:r w:rsidR="005E16EA">
        <w:t>от 20.02.2020 №22</w:t>
      </w:r>
      <w:bookmarkEnd w:id="0"/>
      <w:r w:rsidR="005004AC">
        <w:t>, от 19.05.2020 №47</w:t>
      </w:r>
      <w:r w:rsidR="00681776">
        <w:t xml:space="preserve">, от </w:t>
      </w:r>
      <w:r w:rsidR="00A90DE7">
        <w:t>21.08.2020 №75</w:t>
      </w:r>
      <w:r w:rsidR="009D0BDF">
        <w:t>, от 21.10.2020 №92, от 05.11.2020 №100</w:t>
      </w:r>
      <w:r w:rsidR="0010419F">
        <w:t>, от 01.12.2020 №113</w:t>
      </w:r>
      <w:r>
        <w:t>)</w:t>
      </w:r>
    </w:p>
    <w:p w14:paraId="369EE2A2" w14:textId="77777777" w:rsidR="00054F6B" w:rsidRPr="00054F6B" w:rsidRDefault="00054F6B" w:rsidP="00054F6B">
      <w:pPr>
        <w:ind w:left="3969"/>
      </w:pPr>
    </w:p>
    <w:p w14:paraId="08693D3E" w14:textId="77777777" w:rsidR="00054F6B" w:rsidRDefault="00054F6B">
      <w:pPr>
        <w:rPr>
          <w:b/>
        </w:rPr>
      </w:pPr>
    </w:p>
    <w:p w14:paraId="485F2593" w14:textId="77777777" w:rsidR="00F21905" w:rsidRPr="00F21905" w:rsidRDefault="00F21905" w:rsidP="00F21905">
      <w:pPr>
        <w:tabs>
          <w:tab w:val="left" w:pos="0"/>
        </w:tabs>
        <w:jc w:val="center"/>
        <w:rPr>
          <w:b/>
        </w:rPr>
      </w:pPr>
      <w:r w:rsidRPr="00F21905">
        <w:rPr>
          <w:b/>
        </w:rPr>
        <w:t>ПАСПОРТ</w:t>
      </w:r>
    </w:p>
    <w:p w14:paraId="05315F22" w14:textId="77777777" w:rsidR="009C6176" w:rsidRPr="00F21905" w:rsidRDefault="009C6176" w:rsidP="00F21905">
      <w:pPr>
        <w:tabs>
          <w:tab w:val="left" w:pos="3450"/>
        </w:tabs>
        <w:jc w:val="center"/>
        <w:rPr>
          <w:b/>
        </w:rPr>
      </w:pPr>
      <w:r w:rsidRPr="00F21905">
        <w:rPr>
          <w:b/>
        </w:rPr>
        <w:t>ведомственной целевой программы</w:t>
      </w:r>
    </w:p>
    <w:p w14:paraId="521B4FF3" w14:textId="77777777" w:rsidR="00F21905" w:rsidRPr="00F21905" w:rsidRDefault="009C6176" w:rsidP="004C445F">
      <w:pPr>
        <w:autoSpaceDE w:val="0"/>
        <w:autoSpaceDN w:val="0"/>
        <w:adjustRightInd w:val="0"/>
        <w:jc w:val="center"/>
        <w:rPr>
          <w:b/>
          <w:lang w:eastAsia="ru-RU"/>
        </w:rPr>
      </w:pPr>
      <w:r w:rsidRPr="00F21905">
        <w:rPr>
          <w:b/>
          <w:lang w:eastAsia="ru-RU"/>
        </w:rPr>
        <w:t>«</w:t>
      </w:r>
      <w:bookmarkStart w:id="1" w:name="_Hlk40866002"/>
      <w:r w:rsidR="001E6948">
        <w:rPr>
          <w:b/>
          <w:lang w:eastAsia="ru-RU"/>
        </w:rPr>
        <w:t xml:space="preserve">Организация и проведение </w:t>
      </w:r>
      <w:r w:rsidR="001E191F">
        <w:rPr>
          <w:b/>
          <w:lang w:eastAsia="ru-RU"/>
        </w:rPr>
        <w:t xml:space="preserve">досуговых мероприятий </w:t>
      </w:r>
      <w:r w:rsidR="004C445F" w:rsidRPr="004C445F">
        <w:rPr>
          <w:b/>
          <w:lang w:eastAsia="ru-RU"/>
        </w:rPr>
        <w:t>для детей, подростков и молодежи</w:t>
      </w:r>
      <w:r w:rsidR="004C445F">
        <w:rPr>
          <w:b/>
          <w:lang w:eastAsia="ru-RU"/>
        </w:rPr>
        <w:t xml:space="preserve"> </w:t>
      </w:r>
      <w:r w:rsidR="001E191F">
        <w:rPr>
          <w:b/>
          <w:lang w:eastAsia="ru-RU"/>
        </w:rPr>
        <w:t>Муниципального образования поселок Стрельна</w:t>
      </w:r>
      <w:bookmarkEnd w:id="1"/>
      <w:r w:rsidR="000A4A17" w:rsidRPr="00F21905">
        <w:rPr>
          <w:b/>
        </w:rPr>
        <w:t>»</w:t>
      </w:r>
    </w:p>
    <w:p w14:paraId="7CD70ABF" w14:textId="77777777" w:rsidR="00F21905" w:rsidRPr="005004AC" w:rsidRDefault="00F21905" w:rsidP="00F21905">
      <w:pPr>
        <w:rPr>
          <w:lang w:eastAsia="ru-RU"/>
        </w:rPr>
      </w:pPr>
    </w:p>
    <w:tbl>
      <w:tblPr>
        <w:tblStyle w:val="af"/>
        <w:tblW w:w="0" w:type="auto"/>
        <w:tblLook w:val="04A0" w:firstRow="1" w:lastRow="0" w:firstColumn="1" w:lastColumn="0" w:noHBand="0" w:noVBand="1"/>
      </w:tblPr>
      <w:tblGrid>
        <w:gridCol w:w="2052"/>
        <w:gridCol w:w="7519"/>
      </w:tblGrid>
      <w:tr w:rsidR="00F21905" w14:paraId="2D439450" w14:textId="77777777" w:rsidTr="002E707B">
        <w:tc>
          <w:tcPr>
            <w:tcW w:w="2623" w:type="dxa"/>
          </w:tcPr>
          <w:p w14:paraId="60C429AF"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948" w:type="dxa"/>
          </w:tcPr>
          <w:p w14:paraId="608018C8" w14:textId="77777777" w:rsidR="00F21905" w:rsidRDefault="00F21905" w:rsidP="00F21905">
            <w:pPr>
              <w:rPr>
                <w:lang w:eastAsia="ru-RU"/>
              </w:rPr>
            </w:pPr>
            <w:r w:rsidRPr="00F21905">
              <w:rPr>
                <w:lang w:eastAsia="ru-RU"/>
              </w:rPr>
              <w:t>2020 год</w:t>
            </w:r>
          </w:p>
        </w:tc>
      </w:tr>
      <w:tr w:rsidR="00F21905" w14:paraId="476C32A5" w14:textId="77777777" w:rsidTr="002E707B">
        <w:tc>
          <w:tcPr>
            <w:tcW w:w="2623" w:type="dxa"/>
          </w:tcPr>
          <w:p w14:paraId="149D8ADF"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948" w:type="dxa"/>
          </w:tcPr>
          <w:p w14:paraId="7AE53D43"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09D27CC7" w14:textId="77777777" w:rsidTr="002E707B">
        <w:tc>
          <w:tcPr>
            <w:tcW w:w="2623" w:type="dxa"/>
          </w:tcPr>
          <w:p w14:paraId="1CDFAECC"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948" w:type="dxa"/>
          </w:tcPr>
          <w:p w14:paraId="4C418D31" w14:textId="77777777" w:rsidR="00F21905" w:rsidRPr="00F21905" w:rsidRDefault="006532BE" w:rsidP="00F21905">
            <w:pPr>
              <w:rPr>
                <w:lang w:eastAsia="ru-RU"/>
              </w:rPr>
            </w:pPr>
            <w:r>
              <w:rPr>
                <w:lang w:eastAsia="ru-RU"/>
              </w:rPr>
              <w:t>Муниципальное казенное учреждение Муниципального образования поселок Стрельна «Стрельна»</w:t>
            </w:r>
          </w:p>
        </w:tc>
      </w:tr>
      <w:tr w:rsidR="00F21905" w14:paraId="1DE941F3" w14:textId="77777777" w:rsidTr="002E707B">
        <w:tc>
          <w:tcPr>
            <w:tcW w:w="2623" w:type="dxa"/>
          </w:tcPr>
          <w:p w14:paraId="6B0987F3"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948" w:type="dxa"/>
          </w:tcPr>
          <w:p w14:paraId="67B1752E" w14:textId="77777777" w:rsidR="00F21905" w:rsidRPr="00F21905" w:rsidRDefault="00F21905" w:rsidP="00F21905">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2E707B">
              <w:t>24.10.2019 №103</w:t>
            </w:r>
          </w:p>
        </w:tc>
      </w:tr>
      <w:tr w:rsidR="00F21905" w14:paraId="1D7E8B9F" w14:textId="77777777" w:rsidTr="002E707B">
        <w:tc>
          <w:tcPr>
            <w:tcW w:w="2623" w:type="dxa"/>
          </w:tcPr>
          <w:p w14:paraId="1893D1C2"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948" w:type="dxa"/>
          </w:tcPr>
          <w:p w14:paraId="79E2C814" w14:textId="77777777" w:rsidR="00B61960" w:rsidRDefault="00B61960" w:rsidP="00B61960">
            <w:pPr>
              <w:rPr>
                <w:lang w:eastAsia="ru-RU"/>
              </w:rPr>
            </w:pPr>
            <w:r>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0C22A7D9" w14:textId="77777777" w:rsidR="00A8420A" w:rsidRDefault="00A8420A" w:rsidP="00F21905">
            <w:pPr>
              <w:rPr>
                <w:lang w:eastAsia="ru-RU"/>
              </w:rPr>
            </w:pPr>
          </w:p>
          <w:p w14:paraId="288DD79F" w14:textId="77777777" w:rsidR="002E707B" w:rsidRDefault="005C2E3C" w:rsidP="002E707B">
            <w:pPr>
              <w:rPr>
                <w:lang w:eastAsia="ru-RU"/>
              </w:rPr>
            </w:pPr>
            <w:r>
              <w:rPr>
                <w:lang w:eastAsia="ru-RU"/>
              </w:rPr>
              <w:t>Целевые индикаторы:</w:t>
            </w:r>
          </w:p>
          <w:tbl>
            <w:tblPr>
              <w:tblStyle w:val="af"/>
              <w:tblW w:w="7293" w:type="dxa"/>
              <w:tblLook w:val="04A0" w:firstRow="1" w:lastRow="0" w:firstColumn="1" w:lastColumn="0" w:noHBand="0" w:noVBand="1"/>
            </w:tblPr>
            <w:tblGrid>
              <w:gridCol w:w="538"/>
              <w:gridCol w:w="1855"/>
              <w:gridCol w:w="1267"/>
              <w:gridCol w:w="1490"/>
              <w:gridCol w:w="2143"/>
            </w:tblGrid>
            <w:tr w:rsidR="002E707B" w:rsidRPr="00BF654E" w14:paraId="75C452DD" w14:textId="77777777" w:rsidTr="002E707B">
              <w:trPr>
                <w:trHeight w:val="446"/>
              </w:trPr>
              <w:tc>
                <w:tcPr>
                  <w:tcW w:w="538" w:type="dxa"/>
                </w:tcPr>
                <w:p w14:paraId="6495B38B" w14:textId="77777777" w:rsidR="002E707B" w:rsidRPr="00BF654E" w:rsidRDefault="002E707B" w:rsidP="00523D86">
                  <w:pPr>
                    <w:rPr>
                      <w:rFonts w:eastAsia="Times New Roman"/>
                      <w:i/>
                      <w:lang w:eastAsia="ru-RU"/>
                    </w:rPr>
                  </w:pPr>
                  <w:r w:rsidRPr="00BF654E">
                    <w:rPr>
                      <w:rFonts w:eastAsia="Times New Roman"/>
                      <w:i/>
                      <w:lang w:eastAsia="ru-RU"/>
                    </w:rPr>
                    <w:t>№ п/п</w:t>
                  </w:r>
                </w:p>
              </w:tc>
              <w:tc>
                <w:tcPr>
                  <w:tcW w:w="1855" w:type="dxa"/>
                </w:tcPr>
                <w:p w14:paraId="5E15D1F5" w14:textId="77777777" w:rsidR="002E707B" w:rsidRPr="00BF654E" w:rsidRDefault="002E707B" w:rsidP="00523D86">
                  <w:pPr>
                    <w:rPr>
                      <w:rFonts w:eastAsia="Times New Roman"/>
                      <w:i/>
                      <w:lang w:eastAsia="ru-RU"/>
                    </w:rPr>
                  </w:pPr>
                  <w:r w:rsidRPr="00BF654E">
                    <w:rPr>
                      <w:rFonts w:eastAsia="Times New Roman"/>
                      <w:i/>
                      <w:lang w:eastAsia="ru-RU"/>
                    </w:rPr>
                    <w:t>Наименование целевого индикатора</w:t>
                  </w:r>
                </w:p>
              </w:tc>
              <w:tc>
                <w:tcPr>
                  <w:tcW w:w="1267" w:type="dxa"/>
                </w:tcPr>
                <w:p w14:paraId="06248484" w14:textId="77777777" w:rsidR="002E707B" w:rsidRPr="00BF654E" w:rsidRDefault="002E707B" w:rsidP="00523D86">
                  <w:pPr>
                    <w:rPr>
                      <w:rFonts w:eastAsia="Times New Roman"/>
                      <w:i/>
                      <w:lang w:eastAsia="ru-RU"/>
                    </w:rPr>
                  </w:pPr>
                  <w:r w:rsidRPr="00BF654E">
                    <w:rPr>
                      <w:rFonts w:eastAsia="Times New Roman"/>
                      <w:i/>
                      <w:lang w:eastAsia="ru-RU"/>
                    </w:rPr>
                    <w:t>Ед. измерения</w:t>
                  </w:r>
                </w:p>
              </w:tc>
              <w:tc>
                <w:tcPr>
                  <w:tcW w:w="1490" w:type="dxa"/>
                </w:tcPr>
                <w:p w14:paraId="41FC6DA1" w14:textId="77777777" w:rsidR="002E707B" w:rsidRPr="00BF654E" w:rsidRDefault="002E707B" w:rsidP="00523D86">
                  <w:pPr>
                    <w:rPr>
                      <w:rFonts w:eastAsia="Times New Roman"/>
                      <w:i/>
                      <w:lang w:eastAsia="ru-RU"/>
                    </w:rPr>
                  </w:pPr>
                  <w:r w:rsidRPr="00BF654E">
                    <w:rPr>
                      <w:rFonts w:eastAsia="Times New Roman"/>
                      <w:i/>
                      <w:lang w:eastAsia="ru-RU"/>
                    </w:rPr>
                    <w:t>Значение индикатора</w:t>
                  </w:r>
                </w:p>
              </w:tc>
              <w:tc>
                <w:tcPr>
                  <w:tcW w:w="2143" w:type="dxa"/>
                </w:tcPr>
                <w:p w14:paraId="0C06A3BD" w14:textId="77777777" w:rsidR="002E707B" w:rsidRPr="00BF654E" w:rsidRDefault="002E707B"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2E707B" w:rsidRPr="00BF654E" w14:paraId="325A1D75" w14:textId="77777777" w:rsidTr="002E707B">
              <w:trPr>
                <w:trHeight w:val="399"/>
              </w:trPr>
              <w:tc>
                <w:tcPr>
                  <w:tcW w:w="538" w:type="dxa"/>
                </w:tcPr>
                <w:p w14:paraId="07ABD3E3" w14:textId="77777777" w:rsidR="002E707B" w:rsidRPr="00BF654E" w:rsidRDefault="002E707B" w:rsidP="00523D86">
                  <w:pPr>
                    <w:rPr>
                      <w:rFonts w:eastAsia="Times New Roman"/>
                      <w:lang w:eastAsia="ru-RU"/>
                    </w:rPr>
                  </w:pPr>
                  <w:r w:rsidRPr="00BF654E">
                    <w:rPr>
                      <w:rFonts w:eastAsia="Times New Roman"/>
                      <w:lang w:eastAsia="ru-RU"/>
                    </w:rPr>
                    <w:t>1.</w:t>
                  </w:r>
                </w:p>
              </w:tc>
              <w:tc>
                <w:tcPr>
                  <w:tcW w:w="1855" w:type="dxa"/>
                </w:tcPr>
                <w:p w14:paraId="65EC58A5" w14:textId="77777777" w:rsidR="002E707B" w:rsidRPr="00BF654E" w:rsidRDefault="002E707B" w:rsidP="00523D86">
                  <w:pPr>
                    <w:rPr>
                      <w:rFonts w:eastAsia="Times New Roman"/>
                      <w:lang w:eastAsia="ru-RU"/>
                    </w:rPr>
                  </w:pPr>
                  <w:r w:rsidRPr="00BF654E">
                    <w:rPr>
                      <w:rFonts w:eastAsia="Times New Roman"/>
                      <w:lang w:eastAsia="ru-RU"/>
                    </w:rPr>
                    <w:t>Количество мероприятий</w:t>
                  </w:r>
                </w:p>
              </w:tc>
              <w:tc>
                <w:tcPr>
                  <w:tcW w:w="1267" w:type="dxa"/>
                </w:tcPr>
                <w:p w14:paraId="3711A016" w14:textId="77777777" w:rsidR="002E707B" w:rsidRPr="00BF654E" w:rsidRDefault="002E707B" w:rsidP="00523D86">
                  <w:pPr>
                    <w:rPr>
                      <w:rFonts w:eastAsia="Times New Roman"/>
                      <w:lang w:eastAsia="ru-RU"/>
                    </w:rPr>
                  </w:pPr>
                  <w:r w:rsidRPr="00BF654E">
                    <w:rPr>
                      <w:rFonts w:eastAsia="Times New Roman"/>
                      <w:lang w:eastAsia="ru-RU"/>
                    </w:rPr>
                    <w:t>штука</w:t>
                  </w:r>
                </w:p>
              </w:tc>
              <w:tc>
                <w:tcPr>
                  <w:tcW w:w="1490" w:type="dxa"/>
                </w:tcPr>
                <w:p w14:paraId="3A374648" w14:textId="77777777" w:rsidR="002E707B" w:rsidRDefault="002E707B" w:rsidP="00523D86">
                  <w:pPr>
                    <w:jc w:val="center"/>
                    <w:rPr>
                      <w:rFonts w:eastAsia="Times New Roman"/>
                      <w:lang w:eastAsia="ru-RU"/>
                    </w:rPr>
                  </w:pPr>
                  <w:r>
                    <w:rPr>
                      <w:rFonts w:eastAsia="Times New Roman"/>
                      <w:lang w:eastAsia="ru-RU"/>
                    </w:rPr>
                    <w:t>10</w:t>
                  </w:r>
                </w:p>
              </w:tc>
              <w:tc>
                <w:tcPr>
                  <w:tcW w:w="2143" w:type="dxa"/>
                </w:tcPr>
                <w:p w14:paraId="75900D46" w14:textId="77777777" w:rsidR="002E707B" w:rsidRPr="00BF654E" w:rsidRDefault="002E707B" w:rsidP="00523D86">
                  <w:pPr>
                    <w:rPr>
                      <w:rFonts w:eastAsia="Times New Roman"/>
                      <w:lang w:eastAsia="ru-RU"/>
                    </w:rPr>
                  </w:pPr>
                  <w:r>
                    <w:rPr>
                      <w:rFonts w:eastAsia="Times New Roman"/>
                      <w:lang w:eastAsia="ru-RU"/>
                    </w:rPr>
                    <w:t xml:space="preserve">Муниципальное казенное учреждение Муниципального </w:t>
                  </w:r>
                  <w:r>
                    <w:rPr>
                      <w:rFonts w:eastAsia="Times New Roman"/>
                      <w:lang w:eastAsia="ru-RU"/>
                    </w:rPr>
                    <w:lastRenderedPageBreak/>
                    <w:t>образования поселок Стрельна «Стрельна»</w:t>
                  </w:r>
                </w:p>
              </w:tc>
            </w:tr>
            <w:tr w:rsidR="002E707B" w:rsidRPr="00BF654E" w14:paraId="1A5A0D14" w14:textId="77777777" w:rsidTr="002E707B">
              <w:trPr>
                <w:trHeight w:val="267"/>
              </w:trPr>
              <w:tc>
                <w:tcPr>
                  <w:tcW w:w="538" w:type="dxa"/>
                </w:tcPr>
                <w:p w14:paraId="4628E20D" w14:textId="77777777" w:rsidR="002E707B" w:rsidRPr="00BF654E" w:rsidRDefault="002E707B" w:rsidP="00523D86">
                  <w:pPr>
                    <w:rPr>
                      <w:rFonts w:eastAsia="Times New Roman"/>
                      <w:lang w:eastAsia="ru-RU"/>
                    </w:rPr>
                  </w:pPr>
                  <w:r w:rsidRPr="00BF654E">
                    <w:rPr>
                      <w:rFonts w:eastAsia="Times New Roman"/>
                      <w:lang w:eastAsia="ru-RU"/>
                    </w:rPr>
                    <w:lastRenderedPageBreak/>
                    <w:t>2</w:t>
                  </w:r>
                </w:p>
              </w:tc>
              <w:tc>
                <w:tcPr>
                  <w:tcW w:w="1855" w:type="dxa"/>
                </w:tcPr>
                <w:p w14:paraId="2974F0AE" w14:textId="77777777" w:rsidR="002E707B" w:rsidRPr="00BF654E" w:rsidRDefault="002E707B" w:rsidP="00523D86">
                  <w:pPr>
                    <w:rPr>
                      <w:rFonts w:eastAsia="Times New Roman"/>
                      <w:lang w:eastAsia="ru-RU"/>
                    </w:rPr>
                  </w:pPr>
                  <w:r w:rsidRPr="00BF654E">
                    <w:rPr>
                      <w:rFonts w:eastAsia="Times New Roman"/>
                      <w:lang w:eastAsia="ru-RU"/>
                    </w:rPr>
                    <w:t>Количество участников</w:t>
                  </w:r>
                </w:p>
              </w:tc>
              <w:tc>
                <w:tcPr>
                  <w:tcW w:w="1267" w:type="dxa"/>
                </w:tcPr>
                <w:p w14:paraId="06420287" w14:textId="77777777" w:rsidR="002E707B" w:rsidRPr="00BF654E" w:rsidRDefault="002E707B" w:rsidP="00523D86">
                  <w:pPr>
                    <w:rPr>
                      <w:rFonts w:eastAsia="Times New Roman"/>
                      <w:lang w:eastAsia="ru-RU"/>
                    </w:rPr>
                  </w:pPr>
                  <w:r w:rsidRPr="00BF654E">
                    <w:rPr>
                      <w:rFonts w:eastAsia="Times New Roman"/>
                      <w:lang w:eastAsia="ru-RU"/>
                    </w:rPr>
                    <w:t>человек</w:t>
                  </w:r>
                </w:p>
              </w:tc>
              <w:tc>
                <w:tcPr>
                  <w:tcW w:w="1490" w:type="dxa"/>
                </w:tcPr>
                <w:p w14:paraId="2D67BB2D" w14:textId="77777777" w:rsidR="002E707B" w:rsidRDefault="002E707B" w:rsidP="00523D86">
                  <w:pPr>
                    <w:jc w:val="center"/>
                    <w:rPr>
                      <w:rFonts w:eastAsia="Times New Roman"/>
                      <w:lang w:eastAsia="ru-RU"/>
                    </w:rPr>
                  </w:pPr>
                  <w:r>
                    <w:rPr>
                      <w:rFonts w:eastAsia="Times New Roman"/>
                      <w:lang w:eastAsia="ru-RU"/>
                    </w:rPr>
                    <w:t>4330</w:t>
                  </w:r>
                </w:p>
              </w:tc>
              <w:tc>
                <w:tcPr>
                  <w:tcW w:w="2143" w:type="dxa"/>
                </w:tcPr>
                <w:p w14:paraId="7F8487C8" w14:textId="77777777" w:rsidR="002E707B" w:rsidRPr="00BF654E" w:rsidRDefault="002E707B" w:rsidP="00523D86">
                  <w:pPr>
                    <w:rPr>
                      <w:rFonts w:eastAsia="Times New Roman"/>
                      <w:lang w:eastAsia="ru-RU"/>
                    </w:rPr>
                  </w:pPr>
                  <w:r>
                    <w:rPr>
                      <w:rFonts w:eastAsia="Times New Roman"/>
                      <w:lang w:eastAsia="ru-RU"/>
                    </w:rPr>
                    <w:t>Муниципальное казенное учреждение Муниципального образования поселок Стрельна «Стрельна»</w:t>
                  </w:r>
                </w:p>
              </w:tc>
            </w:tr>
          </w:tbl>
          <w:p w14:paraId="0BB470D7"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2459A0E7" w14:textId="77777777" w:rsidR="00B61960" w:rsidRPr="00F21905" w:rsidRDefault="00D56322" w:rsidP="005C2E3C">
            <w:pPr>
              <w:rPr>
                <w:lang w:eastAsia="ru-RU"/>
              </w:rPr>
            </w:pPr>
            <w:r>
              <w:rPr>
                <w:lang w:eastAsia="ru-RU"/>
              </w:rPr>
              <w:t xml:space="preserve">- </w:t>
            </w:r>
            <w:r w:rsidR="00B61960" w:rsidRPr="00A8420A">
              <w:rPr>
                <w:lang w:eastAsia="ru-RU"/>
              </w:rPr>
              <w:t xml:space="preserve">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F21905" w14:paraId="493C10C7" w14:textId="77777777" w:rsidTr="002E707B">
        <w:tc>
          <w:tcPr>
            <w:tcW w:w="2623" w:type="dxa"/>
          </w:tcPr>
          <w:p w14:paraId="1ABF141A" w14:textId="77777777" w:rsidR="00F21905" w:rsidRPr="00F21905" w:rsidRDefault="00F21905" w:rsidP="00F21905">
            <w:pPr>
              <w:rPr>
                <w:lang w:eastAsia="ru-RU"/>
              </w:rPr>
            </w:pPr>
            <w:r w:rsidRPr="00F21905">
              <w:rPr>
                <w:lang w:eastAsia="ru-RU"/>
              </w:rPr>
              <w:lastRenderedPageBreak/>
              <w:t>Задачи ведомственной целевой программы</w:t>
            </w:r>
          </w:p>
        </w:tc>
        <w:tc>
          <w:tcPr>
            <w:tcW w:w="6948" w:type="dxa"/>
          </w:tcPr>
          <w:p w14:paraId="2F72EBE8" w14:textId="77777777" w:rsid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66D1018A"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spacing w:val="3"/>
                <w:lang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7B34F84D"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spacing w:val="3"/>
                <w:lang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3A2694C3" w14:textId="77777777" w:rsid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lang w:eastAsia="ru-RU"/>
              </w:rPr>
              <w:t>формирование устойчивой связи поколений, передача культурных традиций пожилыми жителями молодежи;</w:t>
            </w:r>
          </w:p>
          <w:p w14:paraId="7525E12A"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lang w:eastAsia="ru-RU"/>
              </w:rPr>
              <w:t>популяризация основных видов народного творчества.</w:t>
            </w:r>
          </w:p>
        </w:tc>
      </w:tr>
      <w:tr w:rsidR="004C445F" w14:paraId="75A992B9" w14:textId="77777777" w:rsidTr="002E707B">
        <w:tc>
          <w:tcPr>
            <w:tcW w:w="2623" w:type="dxa"/>
          </w:tcPr>
          <w:p w14:paraId="205C7A56" w14:textId="77777777" w:rsidR="004C445F" w:rsidRPr="00F21905" w:rsidRDefault="004C445F" w:rsidP="00F21905">
            <w:pPr>
              <w:rPr>
                <w:lang w:eastAsia="ru-RU"/>
              </w:rPr>
            </w:pPr>
            <w:r>
              <w:rPr>
                <w:lang w:eastAsia="ru-RU"/>
              </w:rPr>
              <w:t>Параметры финансового обеспечения реализации ведомственной целевой программы</w:t>
            </w:r>
          </w:p>
        </w:tc>
        <w:tc>
          <w:tcPr>
            <w:tcW w:w="6948" w:type="dxa"/>
          </w:tcPr>
          <w:p w14:paraId="16CDF921" w14:textId="6E9312B7" w:rsidR="004C445F" w:rsidRPr="004C445F" w:rsidRDefault="004C445F" w:rsidP="004C445F">
            <w:pPr>
              <w:pStyle w:val="a5"/>
              <w:tabs>
                <w:tab w:val="left" w:pos="445"/>
              </w:tabs>
              <w:ind w:left="34"/>
              <w:jc w:val="both"/>
              <w:rPr>
                <w:rFonts w:eastAsia="Times New Roman"/>
                <w:lang w:eastAsia="ru-RU"/>
              </w:rPr>
            </w:pPr>
            <w:r>
              <w:rPr>
                <w:lang w:eastAsia="ru-RU"/>
              </w:rPr>
              <w:t xml:space="preserve">Объем финансирования – </w:t>
            </w:r>
            <w:r w:rsidR="00681776">
              <w:rPr>
                <w:lang w:eastAsia="ru-RU"/>
              </w:rPr>
              <w:t>2901,6 тысяч рублей</w:t>
            </w:r>
          </w:p>
          <w:p w14:paraId="76DB3031" w14:textId="77777777" w:rsidR="004C445F" w:rsidRDefault="004C445F" w:rsidP="004C445F">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51D4B366" w14:textId="77777777" w:rsidR="004C445F" w:rsidRDefault="004C445F" w:rsidP="004C445F">
            <w:pPr>
              <w:pStyle w:val="a5"/>
              <w:shd w:val="clear" w:color="auto" w:fill="F5F5F5"/>
              <w:tabs>
                <w:tab w:val="left" w:pos="317"/>
              </w:tabs>
              <w:ind w:left="34"/>
              <w:jc w:val="both"/>
              <w:rPr>
                <w:lang w:val="en-US" w:eastAsia="ru-RU"/>
              </w:rPr>
            </w:pPr>
            <w:r>
              <w:rPr>
                <w:lang w:eastAsia="ru-RU"/>
              </w:rPr>
              <w:t xml:space="preserve">Целевая статья – </w:t>
            </w:r>
            <w:r w:rsidR="00E80DB8">
              <w:rPr>
                <w:lang w:eastAsia="ru-RU"/>
              </w:rPr>
              <w:t>09300004</w:t>
            </w:r>
            <w:r w:rsidR="005F047A">
              <w:rPr>
                <w:lang w:eastAsia="ru-RU"/>
              </w:rPr>
              <w:t>64</w:t>
            </w:r>
          </w:p>
          <w:p w14:paraId="67F32399" w14:textId="77777777" w:rsidR="004C445F" w:rsidRPr="00265B10" w:rsidRDefault="004C445F" w:rsidP="004C445F">
            <w:pPr>
              <w:pStyle w:val="a5"/>
              <w:shd w:val="clear" w:color="auto" w:fill="F5F5F5"/>
              <w:tabs>
                <w:tab w:val="left" w:pos="317"/>
              </w:tabs>
              <w:ind w:left="34"/>
              <w:jc w:val="both"/>
              <w:rPr>
                <w:rFonts w:eastAsia="Times New Roman"/>
                <w:color w:val="000000"/>
                <w:lang w:eastAsia="ru-RU"/>
              </w:rPr>
            </w:pPr>
          </w:p>
        </w:tc>
      </w:tr>
      <w:tr w:rsidR="002E707B" w14:paraId="4E10DA88" w14:textId="77777777" w:rsidTr="002E707B">
        <w:tc>
          <w:tcPr>
            <w:tcW w:w="2623" w:type="dxa"/>
          </w:tcPr>
          <w:p w14:paraId="056EC3DD" w14:textId="77777777" w:rsidR="002E707B" w:rsidRDefault="002E707B" w:rsidP="00523D86">
            <w:pPr>
              <w:pStyle w:val="a5"/>
              <w:tabs>
                <w:tab w:val="left" w:pos="1134"/>
              </w:tabs>
              <w:ind w:left="0"/>
              <w:jc w:val="both"/>
              <w:rPr>
                <w:lang w:eastAsia="ru-RU"/>
              </w:rPr>
            </w:pPr>
            <w:r>
              <w:rPr>
                <w:lang w:eastAsia="ru-RU"/>
              </w:rPr>
              <w:t xml:space="preserve">Описание системы управления реализацией ведомственной целевой программы, включающей в себя распределение полномочий и </w:t>
            </w:r>
            <w:r>
              <w:rPr>
                <w:lang w:eastAsia="ru-RU"/>
              </w:rPr>
              <w:lastRenderedPageBreak/>
              <w:t>ответственности между разработчиком программы и ее участниками</w:t>
            </w:r>
          </w:p>
        </w:tc>
        <w:tc>
          <w:tcPr>
            <w:tcW w:w="6948" w:type="dxa"/>
          </w:tcPr>
          <w:p w14:paraId="055CA41F" w14:textId="77777777" w:rsidR="002E707B" w:rsidRDefault="002E707B" w:rsidP="00523D86">
            <w:pPr>
              <w:pStyle w:val="formattext"/>
              <w:shd w:val="clear" w:color="auto" w:fill="FFFFFF"/>
              <w:spacing w:before="0" w:beforeAutospacing="0" w:after="0" w:afterAutospacing="0" w:line="315" w:lineRule="atLeast"/>
              <w:jc w:val="both"/>
              <w:textAlignment w:val="baseline"/>
            </w:pPr>
            <w:r>
              <w:lastRenderedPageBreak/>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w:t>
            </w:r>
            <w:r w:rsidRPr="00FA1561">
              <w:rPr>
                <w:spacing w:val="2"/>
                <w:shd w:val="clear" w:color="auto" w:fill="FFFFFF"/>
              </w:rPr>
              <w:lastRenderedPageBreak/>
              <w:t xml:space="preserve">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w:t>
            </w:r>
            <w:r>
              <w:rPr>
                <w:spacing w:val="2"/>
                <w:shd w:val="clear" w:color="auto" w:fill="FFFFFF"/>
              </w:rPr>
              <w:t>Муниципальное казенное учреждение Муниципального образования поселок Стрельна «Стрельна».</w:t>
            </w:r>
          </w:p>
        </w:tc>
      </w:tr>
    </w:tbl>
    <w:p w14:paraId="779C5FC1" w14:textId="77777777" w:rsidR="00F21905" w:rsidRDefault="00F21905" w:rsidP="00F21905">
      <w:pPr>
        <w:ind w:firstLine="708"/>
        <w:rPr>
          <w:lang w:eastAsia="ru-RU"/>
        </w:rPr>
      </w:pPr>
    </w:p>
    <w:p w14:paraId="451272D6" w14:textId="77777777" w:rsidR="005C2E3C" w:rsidRPr="002E707B" w:rsidRDefault="005C2E3C" w:rsidP="00265B10">
      <w:pPr>
        <w:rPr>
          <w:lang w:eastAsia="ru-RU"/>
        </w:rPr>
        <w:sectPr w:rsidR="005C2E3C" w:rsidRPr="002E707B" w:rsidSect="00CB5103">
          <w:pgSz w:w="11906" w:h="16838"/>
          <w:pgMar w:top="1134" w:right="850" w:bottom="1134" w:left="1701" w:header="708" w:footer="708" w:gutter="0"/>
          <w:cols w:space="708"/>
          <w:docGrid w:linePitch="360"/>
        </w:sectPr>
      </w:pPr>
    </w:p>
    <w:p w14:paraId="6FCC622B" w14:textId="77777777" w:rsidR="00626DEB" w:rsidRDefault="00F21905" w:rsidP="002E707B">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0EDEF114" w14:textId="77777777" w:rsidR="002E707B" w:rsidRDefault="002E707B" w:rsidP="002E707B">
      <w:pPr>
        <w:rPr>
          <w:rFonts w:eastAsia="Times New Roman"/>
          <w:b/>
          <w:bCs/>
          <w:color w:val="000000"/>
          <w:lang w:eastAsia="ru-RU"/>
        </w:rPr>
      </w:pPr>
    </w:p>
    <w:tbl>
      <w:tblPr>
        <w:tblStyle w:val="af"/>
        <w:tblW w:w="15039" w:type="dxa"/>
        <w:tblLayout w:type="fixed"/>
        <w:tblLook w:val="04A0" w:firstRow="1" w:lastRow="0" w:firstColumn="1" w:lastColumn="0" w:noHBand="0" w:noVBand="1"/>
      </w:tblPr>
      <w:tblGrid>
        <w:gridCol w:w="1175"/>
        <w:gridCol w:w="4486"/>
        <w:gridCol w:w="1631"/>
        <w:gridCol w:w="1632"/>
        <w:gridCol w:w="1631"/>
        <w:gridCol w:w="1631"/>
        <w:gridCol w:w="2853"/>
      </w:tblGrid>
      <w:tr w:rsidR="002E707B" w14:paraId="64B27D58" w14:textId="77777777" w:rsidTr="002E707B">
        <w:trPr>
          <w:trHeight w:val="146"/>
        </w:trPr>
        <w:tc>
          <w:tcPr>
            <w:tcW w:w="1175" w:type="dxa"/>
            <w:vMerge w:val="restart"/>
          </w:tcPr>
          <w:p w14:paraId="19D33DA5" w14:textId="77777777" w:rsidR="002E707B" w:rsidRDefault="002E707B" w:rsidP="00523D86">
            <w:pPr>
              <w:tabs>
                <w:tab w:val="left" w:pos="1815"/>
              </w:tabs>
              <w:rPr>
                <w:rFonts w:eastAsia="Times New Roman"/>
                <w:lang w:eastAsia="ru-RU"/>
              </w:rPr>
            </w:pPr>
            <w:r w:rsidRPr="00F21905">
              <w:rPr>
                <w:rFonts w:eastAsia="Times New Roman"/>
                <w:i/>
                <w:iCs/>
                <w:color w:val="000000"/>
                <w:lang w:eastAsia="ru-RU"/>
              </w:rPr>
              <w:t>№ п/п</w:t>
            </w:r>
          </w:p>
        </w:tc>
        <w:tc>
          <w:tcPr>
            <w:tcW w:w="4486" w:type="dxa"/>
            <w:vMerge w:val="restart"/>
          </w:tcPr>
          <w:p w14:paraId="57F0B151" w14:textId="77777777" w:rsidR="002E707B" w:rsidRDefault="002E707B" w:rsidP="00523D86">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3263" w:type="dxa"/>
            <w:gridSpan w:val="2"/>
          </w:tcPr>
          <w:p w14:paraId="47CF4A1D" w14:textId="77777777" w:rsidR="002E707B" w:rsidRPr="00F21905" w:rsidRDefault="002E707B" w:rsidP="00523D86">
            <w:pPr>
              <w:tabs>
                <w:tab w:val="left" w:pos="1815"/>
              </w:tabs>
              <w:jc w:val="center"/>
              <w:rPr>
                <w:rFonts w:eastAsia="Times New Roman"/>
                <w:i/>
                <w:lang w:eastAsia="ru-RU"/>
              </w:rPr>
            </w:pPr>
            <w:r w:rsidRPr="00F21905">
              <w:rPr>
                <w:rFonts w:eastAsia="Times New Roman"/>
                <w:i/>
                <w:lang w:eastAsia="ru-RU"/>
              </w:rPr>
              <w:t>Объем мероприятий</w:t>
            </w:r>
          </w:p>
        </w:tc>
        <w:tc>
          <w:tcPr>
            <w:tcW w:w="1631" w:type="dxa"/>
            <w:vMerge w:val="restart"/>
          </w:tcPr>
          <w:p w14:paraId="765B24A1" w14:textId="77777777" w:rsidR="002E707B" w:rsidRPr="00F21905" w:rsidRDefault="002E707B" w:rsidP="00523D86">
            <w:pPr>
              <w:tabs>
                <w:tab w:val="left" w:pos="1815"/>
              </w:tabs>
              <w:rPr>
                <w:rFonts w:eastAsia="Times New Roman"/>
                <w:i/>
                <w:lang w:eastAsia="ru-RU"/>
              </w:rPr>
            </w:pPr>
            <w:r w:rsidRPr="00F21905">
              <w:rPr>
                <w:rFonts w:eastAsia="Times New Roman"/>
                <w:i/>
                <w:lang w:eastAsia="ru-RU"/>
              </w:rPr>
              <w:t>Срок исполнения</w:t>
            </w:r>
          </w:p>
        </w:tc>
        <w:tc>
          <w:tcPr>
            <w:tcW w:w="1631" w:type="dxa"/>
            <w:vMerge w:val="restart"/>
          </w:tcPr>
          <w:p w14:paraId="21993C7C" w14:textId="77777777" w:rsidR="002E707B" w:rsidRPr="00F21905" w:rsidRDefault="002E707B" w:rsidP="00523D86">
            <w:pPr>
              <w:tabs>
                <w:tab w:val="left" w:pos="1815"/>
              </w:tabs>
              <w:jc w:val="center"/>
              <w:rPr>
                <w:rFonts w:eastAsia="Times New Roman"/>
                <w:i/>
                <w:lang w:eastAsia="ru-RU"/>
              </w:rPr>
            </w:pPr>
            <w:r w:rsidRPr="00F21905">
              <w:rPr>
                <w:rFonts w:eastAsia="Times New Roman"/>
                <w:i/>
                <w:lang w:eastAsia="ru-RU"/>
              </w:rPr>
              <w:t xml:space="preserve">Объем финансирования, </w:t>
            </w:r>
            <w:proofErr w:type="gramStart"/>
            <w:r w:rsidRPr="00F21905">
              <w:rPr>
                <w:rFonts w:eastAsia="Times New Roman"/>
                <w:i/>
                <w:lang w:eastAsia="ru-RU"/>
              </w:rPr>
              <w:t>тыс.руб</w:t>
            </w:r>
            <w:proofErr w:type="gramEnd"/>
            <w:r>
              <w:rPr>
                <w:rStyle w:val="af3"/>
                <w:rFonts w:eastAsia="Times New Roman"/>
                <w:i/>
                <w:lang w:eastAsia="ru-RU"/>
              </w:rPr>
              <w:footnoteReference w:id="1"/>
            </w:r>
          </w:p>
        </w:tc>
        <w:tc>
          <w:tcPr>
            <w:tcW w:w="2853" w:type="dxa"/>
            <w:vMerge w:val="restart"/>
          </w:tcPr>
          <w:p w14:paraId="0EB22E9A" w14:textId="77777777" w:rsidR="002E707B" w:rsidRPr="00F21905" w:rsidRDefault="002E707B"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2E707B" w14:paraId="78EEB6EA" w14:textId="77777777" w:rsidTr="009D0BDF">
        <w:trPr>
          <w:trHeight w:val="590"/>
        </w:trPr>
        <w:tc>
          <w:tcPr>
            <w:tcW w:w="1175" w:type="dxa"/>
            <w:vMerge/>
          </w:tcPr>
          <w:p w14:paraId="2E7F8A09" w14:textId="77777777" w:rsidR="002E707B" w:rsidRDefault="002E707B" w:rsidP="00523D86">
            <w:pPr>
              <w:tabs>
                <w:tab w:val="left" w:pos="1815"/>
              </w:tabs>
              <w:rPr>
                <w:rFonts w:eastAsia="Times New Roman"/>
                <w:lang w:eastAsia="ru-RU"/>
              </w:rPr>
            </w:pPr>
          </w:p>
        </w:tc>
        <w:tc>
          <w:tcPr>
            <w:tcW w:w="4486" w:type="dxa"/>
            <w:vMerge/>
          </w:tcPr>
          <w:p w14:paraId="6DDF58C7" w14:textId="77777777" w:rsidR="002E707B" w:rsidRDefault="002E707B" w:rsidP="00523D86">
            <w:pPr>
              <w:tabs>
                <w:tab w:val="left" w:pos="1815"/>
              </w:tabs>
              <w:rPr>
                <w:rFonts w:eastAsia="Times New Roman"/>
                <w:lang w:eastAsia="ru-RU"/>
              </w:rPr>
            </w:pPr>
          </w:p>
        </w:tc>
        <w:tc>
          <w:tcPr>
            <w:tcW w:w="1631" w:type="dxa"/>
          </w:tcPr>
          <w:p w14:paraId="2C5DBE82" w14:textId="77777777" w:rsidR="002E707B" w:rsidRPr="00F21905" w:rsidRDefault="002E707B" w:rsidP="00523D86">
            <w:pPr>
              <w:tabs>
                <w:tab w:val="left" w:pos="1815"/>
              </w:tabs>
              <w:rPr>
                <w:rFonts w:eastAsia="Times New Roman"/>
                <w:i/>
                <w:lang w:eastAsia="ru-RU"/>
              </w:rPr>
            </w:pPr>
            <w:r w:rsidRPr="00F21905">
              <w:rPr>
                <w:rFonts w:eastAsia="Times New Roman"/>
                <w:i/>
                <w:lang w:eastAsia="ru-RU"/>
              </w:rPr>
              <w:t>Единица измерения</w:t>
            </w:r>
          </w:p>
        </w:tc>
        <w:tc>
          <w:tcPr>
            <w:tcW w:w="1632" w:type="dxa"/>
          </w:tcPr>
          <w:p w14:paraId="23625094" w14:textId="77777777" w:rsidR="002E707B" w:rsidRPr="00F21905" w:rsidRDefault="002E707B" w:rsidP="00523D86">
            <w:pPr>
              <w:tabs>
                <w:tab w:val="left" w:pos="1815"/>
              </w:tabs>
              <w:rPr>
                <w:rFonts w:eastAsia="Times New Roman"/>
                <w:i/>
                <w:lang w:eastAsia="ru-RU"/>
              </w:rPr>
            </w:pPr>
            <w:r w:rsidRPr="00F21905">
              <w:rPr>
                <w:rFonts w:eastAsia="Times New Roman"/>
                <w:i/>
                <w:lang w:eastAsia="ru-RU"/>
              </w:rPr>
              <w:t>Количество</w:t>
            </w:r>
          </w:p>
        </w:tc>
        <w:tc>
          <w:tcPr>
            <w:tcW w:w="1631" w:type="dxa"/>
            <w:vMerge/>
          </w:tcPr>
          <w:p w14:paraId="0DB9FEF5" w14:textId="77777777" w:rsidR="002E707B" w:rsidRDefault="002E707B" w:rsidP="00523D86">
            <w:pPr>
              <w:tabs>
                <w:tab w:val="left" w:pos="1815"/>
              </w:tabs>
              <w:rPr>
                <w:rFonts w:eastAsia="Times New Roman"/>
                <w:lang w:eastAsia="ru-RU"/>
              </w:rPr>
            </w:pPr>
          </w:p>
        </w:tc>
        <w:tc>
          <w:tcPr>
            <w:tcW w:w="1631" w:type="dxa"/>
            <w:vMerge/>
          </w:tcPr>
          <w:p w14:paraId="3376B188" w14:textId="77777777" w:rsidR="002E707B" w:rsidRDefault="002E707B" w:rsidP="00523D86">
            <w:pPr>
              <w:tabs>
                <w:tab w:val="left" w:pos="1815"/>
              </w:tabs>
              <w:rPr>
                <w:rFonts w:eastAsia="Times New Roman"/>
                <w:lang w:eastAsia="ru-RU"/>
              </w:rPr>
            </w:pPr>
          </w:p>
        </w:tc>
        <w:tc>
          <w:tcPr>
            <w:tcW w:w="2853" w:type="dxa"/>
            <w:vMerge/>
          </w:tcPr>
          <w:p w14:paraId="6B856E8B" w14:textId="77777777" w:rsidR="002E707B" w:rsidRDefault="002E707B" w:rsidP="00523D86">
            <w:pPr>
              <w:tabs>
                <w:tab w:val="left" w:pos="1815"/>
              </w:tabs>
              <w:rPr>
                <w:rFonts w:eastAsia="Times New Roman"/>
                <w:lang w:eastAsia="ru-RU"/>
              </w:rPr>
            </w:pPr>
          </w:p>
        </w:tc>
      </w:tr>
      <w:tr w:rsidR="002E707B" w14:paraId="0EAA74A8" w14:textId="77777777" w:rsidTr="009D0BDF">
        <w:trPr>
          <w:trHeight w:val="446"/>
        </w:trPr>
        <w:tc>
          <w:tcPr>
            <w:tcW w:w="1175" w:type="dxa"/>
          </w:tcPr>
          <w:p w14:paraId="78EC28EA" w14:textId="77777777" w:rsidR="002E707B" w:rsidRPr="00A56BFF" w:rsidRDefault="002E707B" w:rsidP="002E707B">
            <w:pPr>
              <w:pStyle w:val="a5"/>
              <w:numPr>
                <w:ilvl w:val="0"/>
                <w:numId w:val="8"/>
              </w:numPr>
              <w:tabs>
                <w:tab w:val="left" w:pos="1815"/>
              </w:tabs>
              <w:rPr>
                <w:rFonts w:eastAsia="Times New Roman"/>
                <w:lang w:eastAsia="ru-RU"/>
              </w:rPr>
            </w:pPr>
          </w:p>
        </w:tc>
        <w:tc>
          <w:tcPr>
            <w:tcW w:w="4486" w:type="dxa"/>
          </w:tcPr>
          <w:p w14:paraId="16EA873B" w14:textId="77777777" w:rsidR="002E707B" w:rsidRDefault="002E707B" w:rsidP="00523D86">
            <w:pPr>
              <w:tabs>
                <w:tab w:val="left" w:pos="1815"/>
              </w:tabs>
              <w:rPr>
                <w:rFonts w:eastAsia="Times New Roman"/>
                <w:lang w:eastAsia="ru-RU"/>
              </w:rPr>
            </w:pPr>
            <w:r w:rsidRPr="0002548A">
              <w:rPr>
                <w:rFonts w:eastAsia="Times New Roman"/>
                <w:lang w:eastAsia="ru-RU"/>
              </w:rPr>
              <w:t>Организация и проведение тематических</w:t>
            </w:r>
            <w:r>
              <w:rPr>
                <w:rFonts w:eastAsia="Times New Roman"/>
                <w:lang w:eastAsia="ru-RU"/>
              </w:rPr>
              <w:t xml:space="preserve"> Дней двора</w:t>
            </w:r>
          </w:p>
        </w:tc>
        <w:tc>
          <w:tcPr>
            <w:tcW w:w="1631" w:type="dxa"/>
          </w:tcPr>
          <w:p w14:paraId="3E529D67" w14:textId="77777777" w:rsidR="002E707B" w:rsidRDefault="002E707B" w:rsidP="00523D86">
            <w:pPr>
              <w:tabs>
                <w:tab w:val="left" w:pos="1815"/>
              </w:tabs>
              <w:jc w:val="center"/>
              <w:rPr>
                <w:rFonts w:eastAsia="Times New Roman"/>
                <w:lang w:eastAsia="ru-RU"/>
              </w:rPr>
            </w:pPr>
            <w:r>
              <w:rPr>
                <w:rFonts w:eastAsia="Times New Roman"/>
                <w:lang w:eastAsia="ru-RU"/>
              </w:rPr>
              <w:t>мероприятие</w:t>
            </w:r>
          </w:p>
        </w:tc>
        <w:tc>
          <w:tcPr>
            <w:tcW w:w="1632" w:type="dxa"/>
          </w:tcPr>
          <w:p w14:paraId="026D5063" w14:textId="77777777" w:rsidR="002E707B" w:rsidRDefault="002E707B" w:rsidP="00523D86">
            <w:pPr>
              <w:tabs>
                <w:tab w:val="left" w:pos="1815"/>
              </w:tabs>
              <w:jc w:val="center"/>
              <w:rPr>
                <w:rFonts w:eastAsia="Times New Roman"/>
                <w:lang w:eastAsia="ru-RU"/>
              </w:rPr>
            </w:pPr>
            <w:r>
              <w:rPr>
                <w:rFonts w:eastAsia="Times New Roman"/>
                <w:lang w:eastAsia="ru-RU"/>
              </w:rPr>
              <w:t>5</w:t>
            </w:r>
          </w:p>
        </w:tc>
        <w:tc>
          <w:tcPr>
            <w:tcW w:w="1631" w:type="dxa"/>
          </w:tcPr>
          <w:p w14:paraId="36B1A2E2" w14:textId="77777777" w:rsidR="002E707B" w:rsidRPr="0002548A" w:rsidRDefault="002E707B" w:rsidP="00523D86">
            <w:pPr>
              <w:tabs>
                <w:tab w:val="left" w:pos="1815"/>
              </w:tabs>
              <w:rPr>
                <w:rFonts w:eastAsia="Times New Roman"/>
                <w:lang w:eastAsia="ru-RU"/>
              </w:rPr>
            </w:pPr>
            <w:r w:rsidRPr="0002548A">
              <w:rPr>
                <w:rFonts w:eastAsia="Times New Roman"/>
                <w:lang w:eastAsia="ru-RU"/>
              </w:rPr>
              <w:t>II-III квартал</w:t>
            </w:r>
          </w:p>
        </w:tc>
        <w:tc>
          <w:tcPr>
            <w:tcW w:w="1631" w:type="dxa"/>
          </w:tcPr>
          <w:p w14:paraId="57C2856E" w14:textId="00A73D12" w:rsidR="002E707B" w:rsidRDefault="00681776" w:rsidP="00523D86">
            <w:pPr>
              <w:tabs>
                <w:tab w:val="left" w:pos="1815"/>
              </w:tabs>
              <w:jc w:val="center"/>
              <w:rPr>
                <w:rFonts w:eastAsia="Times New Roman"/>
                <w:lang w:eastAsia="ru-RU"/>
              </w:rPr>
            </w:pPr>
            <w:r>
              <w:rPr>
                <w:rFonts w:eastAsia="Times New Roman"/>
                <w:lang w:eastAsia="ru-RU"/>
              </w:rPr>
              <w:t>99,8</w:t>
            </w:r>
          </w:p>
        </w:tc>
        <w:tc>
          <w:tcPr>
            <w:tcW w:w="2853" w:type="dxa"/>
          </w:tcPr>
          <w:p w14:paraId="5C85A8D2" w14:textId="77777777" w:rsidR="002E707B" w:rsidRDefault="002E707B" w:rsidP="00523D86">
            <w:r w:rsidRPr="00935E99">
              <w:rPr>
                <w:rFonts w:eastAsia="Times New Roman"/>
                <w:lang w:eastAsia="ru-RU"/>
              </w:rPr>
              <w:t>Муниципальное казенное учреждение Муниципального образования поселок Стрельна «Стрельна»</w:t>
            </w:r>
          </w:p>
        </w:tc>
      </w:tr>
      <w:tr w:rsidR="002E707B" w14:paraId="7569BE58" w14:textId="77777777" w:rsidTr="009D0BDF">
        <w:trPr>
          <w:trHeight w:val="446"/>
        </w:trPr>
        <w:tc>
          <w:tcPr>
            <w:tcW w:w="1175" w:type="dxa"/>
          </w:tcPr>
          <w:p w14:paraId="3C4A07E1" w14:textId="77777777" w:rsidR="002E707B" w:rsidRPr="00A56BFF" w:rsidRDefault="002E707B" w:rsidP="002E707B">
            <w:pPr>
              <w:pStyle w:val="a5"/>
              <w:numPr>
                <w:ilvl w:val="0"/>
                <w:numId w:val="8"/>
              </w:numPr>
              <w:tabs>
                <w:tab w:val="left" w:pos="1815"/>
              </w:tabs>
              <w:rPr>
                <w:rFonts w:eastAsia="Times New Roman"/>
                <w:lang w:eastAsia="ru-RU"/>
              </w:rPr>
            </w:pPr>
          </w:p>
        </w:tc>
        <w:tc>
          <w:tcPr>
            <w:tcW w:w="4486" w:type="dxa"/>
          </w:tcPr>
          <w:p w14:paraId="7F1D1B13" w14:textId="77777777" w:rsidR="002E707B" w:rsidRPr="0002548A" w:rsidRDefault="002E707B" w:rsidP="00523D86">
            <w:pPr>
              <w:tabs>
                <w:tab w:val="left" w:pos="1815"/>
              </w:tabs>
              <w:rPr>
                <w:rFonts w:eastAsia="Times New Roman"/>
                <w:lang w:eastAsia="ru-RU"/>
              </w:rPr>
            </w:pPr>
            <w:r w:rsidRPr="0002548A">
              <w:rPr>
                <w:rFonts w:eastAsia="Times New Roman"/>
                <w:lang w:eastAsia="ru-RU"/>
              </w:rPr>
              <w:t>Организация и проведение</w:t>
            </w:r>
            <w:r>
              <w:rPr>
                <w:rFonts w:eastAsia="Times New Roman"/>
                <w:lang w:eastAsia="ru-RU"/>
              </w:rPr>
              <w:t xml:space="preserve"> досуговых мероприятий для детей и подростков, посвящённых Новому году</w:t>
            </w:r>
          </w:p>
        </w:tc>
        <w:tc>
          <w:tcPr>
            <w:tcW w:w="1631" w:type="dxa"/>
          </w:tcPr>
          <w:p w14:paraId="1AA4AE07" w14:textId="77777777" w:rsidR="002E707B" w:rsidRDefault="002E707B" w:rsidP="00523D86">
            <w:pPr>
              <w:tabs>
                <w:tab w:val="left" w:pos="1815"/>
              </w:tabs>
              <w:jc w:val="center"/>
              <w:rPr>
                <w:rFonts w:eastAsia="Times New Roman"/>
                <w:lang w:eastAsia="ru-RU"/>
              </w:rPr>
            </w:pPr>
            <w:r>
              <w:rPr>
                <w:rFonts w:eastAsia="Times New Roman"/>
                <w:lang w:eastAsia="ru-RU"/>
              </w:rPr>
              <w:t>мероприятие</w:t>
            </w:r>
          </w:p>
        </w:tc>
        <w:tc>
          <w:tcPr>
            <w:tcW w:w="1632" w:type="dxa"/>
          </w:tcPr>
          <w:p w14:paraId="3AB4FB6A" w14:textId="77777777" w:rsidR="002E707B" w:rsidRDefault="002E707B" w:rsidP="00523D86">
            <w:pPr>
              <w:tabs>
                <w:tab w:val="left" w:pos="1815"/>
              </w:tabs>
              <w:jc w:val="center"/>
              <w:rPr>
                <w:rFonts w:eastAsia="Times New Roman"/>
                <w:lang w:eastAsia="ru-RU"/>
              </w:rPr>
            </w:pPr>
            <w:r>
              <w:rPr>
                <w:rFonts w:eastAsia="Times New Roman"/>
                <w:lang w:eastAsia="ru-RU"/>
              </w:rPr>
              <w:t>3</w:t>
            </w:r>
          </w:p>
        </w:tc>
        <w:tc>
          <w:tcPr>
            <w:tcW w:w="1631" w:type="dxa"/>
          </w:tcPr>
          <w:p w14:paraId="4C1DE62D" w14:textId="77777777" w:rsidR="002E707B" w:rsidRPr="0002548A" w:rsidRDefault="002E707B" w:rsidP="00523D86">
            <w:pPr>
              <w:tabs>
                <w:tab w:val="left" w:pos="1815"/>
              </w:tabs>
              <w:rPr>
                <w:rFonts w:eastAsia="Times New Roman"/>
                <w:lang w:eastAsia="ru-RU"/>
              </w:rPr>
            </w:pPr>
            <w:r w:rsidRPr="0002548A">
              <w:rPr>
                <w:rFonts w:eastAsia="Times New Roman"/>
                <w:lang w:eastAsia="ru-RU"/>
              </w:rPr>
              <w:t>IV квартал</w:t>
            </w:r>
          </w:p>
        </w:tc>
        <w:tc>
          <w:tcPr>
            <w:tcW w:w="1631" w:type="dxa"/>
          </w:tcPr>
          <w:p w14:paraId="32142FEE" w14:textId="7090EE83" w:rsidR="002E707B" w:rsidRDefault="009D0BDF" w:rsidP="00523D86">
            <w:pPr>
              <w:tabs>
                <w:tab w:val="left" w:pos="1815"/>
              </w:tabs>
              <w:jc w:val="center"/>
              <w:rPr>
                <w:rFonts w:eastAsia="Times New Roman"/>
                <w:lang w:eastAsia="ru-RU"/>
              </w:rPr>
            </w:pPr>
            <w:r>
              <w:rPr>
                <w:rFonts w:eastAsia="Times New Roman"/>
                <w:lang w:eastAsia="ru-RU"/>
              </w:rPr>
              <w:t>1431,6</w:t>
            </w:r>
          </w:p>
        </w:tc>
        <w:tc>
          <w:tcPr>
            <w:tcW w:w="2853" w:type="dxa"/>
          </w:tcPr>
          <w:p w14:paraId="4B7F804C" w14:textId="77777777" w:rsidR="002E707B" w:rsidRDefault="002E707B" w:rsidP="00523D86">
            <w:r w:rsidRPr="00935E99">
              <w:rPr>
                <w:rFonts w:eastAsia="Times New Roman"/>
                <w:lang w:eastAsia="ru-RU"/>
              </w:rPr>
              <w:t>Муниципальное казенное учреждение Муниципального образования поселок Стрельна «Стрельна»</w:t>
            </w:r>
          </w:p>
        </w:tc>
      </w:tr>
      <w:tr w:rsidR="002E707B" w14:paraId="30E21B05" w14:textId="77777777" w:rsidTr="009D0BDF">
        <w:trPr>
          <w:trHeight w:val="446"/>
        </w:trPr>
        <w:tc>
          <w:tcPr>
            <w:tcW w:w="1175" w:type="dxa"/>
          </w:tcPr>
          <w:p w14:paraId="74B834E5" w14:textId="77777777" w:rsidR="002E707B" w:rsidRPr="00A56BFF" w:rsidRDefault="002E707B" w:rsidP="002E707B">
            <w:pPr>
              <w:pStyle w:val="a5"/>
              <w:numPr>
                <w:ilvl w:val="0"/>
                <w:numId w:val="8"/>
              </w:numPr>
              <w:tabs>
                <w:tab w:val="left" w:pos="1815"/>
              </w:tabs>
              <w:rPr>
                <w:rFonts w:eastAsia="Times New Roman"/>
                <w:lang w:eastAsia="ru-RU"/>
              </w:rPr>
            </w:pPr>
          </w:p>
        </w:tc>
        <w:tc>
          <w:tcPr>
            <w:tcW w:w="4486" w:type="dxa"/>
          </w:tcPr>
          <w:p w14:paraId="59D22A01" w14:textId="5560DE07" w:rsidR="002E707B" w:rsidRPr="009D0BDF" w:rsidRDefault="009D0BDF" w:rsidP="00523D86">
            <w:pPr>
              <w:tabs>
                <w:tab w:val="left" w:pos="1815"/>
              </w:tabs>
              <w:rPr>
                <w:rFonts w:eastAsia="Times New Roman"/>
                <w:i/>
                <w:iCs/>
                <w:lang w:eastAsia="ru-RU"/>
              </w:rPr>
            </w:pPr>
            <w:r w:rsidRPr="009D0BDF">
              <w:rPr>
                <w:rFonts w:eastAsia="Times New Roman"/>
                <w:i/>
                <w:iCs/>
                <w:lang w:eastAsia="ru-RU"/>
              </w:rPr>
              <w:t>Исключен</w:t>
            </w:r>
          </w:p>
        </w:tc>
        <w:tc>
          <w:tcPr>
            <w:tcW w:w="1631" w:type="dxa"/>
          </w:tcPr>
          <w:p w14:paraId="6EA24918" w14:textId="1511FE98" w:rsidR="002E707B" w:rsidRDefault="002E707B" w:rsidP="00523D86">
            <w:pPr>
              <w:tabs>
                <w:tab w:val="left" w:pos="1815"/>
              </w:tabs>
              <w:jc w:val="center"/>
              <w:rPr>
                <w:rFonts w:eastAsia="Times New Roman"/>
                <w:lang w:eastAsia="ru-RU"/>
              </w:rPr>
            </w:pPr>
          </w:p>
        </w:tc>
        <w:tc>
          <w:tcPr>
            <w:tcW w:w="1632" w:type="dxa"/>
          </w:tcPr>
          <w:p w14:paraId="62DB0AAA" w14:textId="710CD9F2" w:rsidR="002E707B" w:rsidRDefault="002E707B" w:rsidP="00523D86">
            <w:pPr>
              <w:tabs>
                <w:tab w:val="left" w:pos="1815"/>
              </w:tabs>
              <w:jc w:val="center"/>
              <w:rPr>
                <w:rFonts w:eastAsia="Times New Roman"/>
                <w:lang w:eastAsia="ru-RU"/>
              </w:rPr>
            </w:pPr>
          </w:p>
        </w:tc>
        <w:tc>
          <w:tcPr>
            <w:tcW w:w="1631" w:type="dxa"/>
          </w:tcPr>
          <w:p w14:paraId="0834F9CC" w14:textId="5390B216" w:rsidR="002E707B" w:rsidRPr="0002548A" w:rsidRDefault="002E707B" w:rsidP="00523D86">
            <w:pPr>
              <w:tabs>
                <w:tab w:val="left" w:pos="1815"/>
              </w:tabs>
              <w:rPr>
                <w:rFonts w:eastAsia="Times New Roman"/>
                <w:lang w:eastAsia="ru-RU"/>
              </w:rPr>
            </w:pPr>
          </w:p>
        </w:tc>
        <w:tc>
          <w:tcPr>
            <w:tcW w:w="1631" w:type="dxa"/>
          </w:tcPr>
          <w:p w14:paraId="735FB902" w14:textId="3CE90C7B" w:rsidR="002E707B" w:rsidRDefault="002E707B" w:rsidP="00523D86">
            <w:pPr>
              <w:tabs>
                <w:tab w:val="left" w:pos="1815"/>
              </w:tabs>
              <w:jc w:val="center"/>
              <w:rPr>
                <w:rFonts w:eastAsia="Times New Roman"/>
                <w:lang w:eastAsia="ru-RU"/>
              </w:rPr>
            </w:pPr>
          </w:p>
        </w:tc>
        <w:tc>
          <w:tcPr>
            <w:tcW w:w="2853" w:type="dxa"/>
          </w:tcPr>
          <w:p w14:paraId="3A4980E1" w14:textId="031AF9AD" w:rsidR="002E707B" w:rsidRDefault="002E707B" w:rsidP="00523D86"/>
        </w:tc>
      </w:tr>
      <w:tr w:rsidR="002E707B" w14:paraId="4038B057" w14:textId="77777777" w:rsidTr="009D0BDF">
        <w:trPr>
          <w:trHeight w:val="446"/>
        </w:trPr>
        <w:tc>
          <w:tcPr>
            <w:tcW w:w="1175" w:type="dxa"/>
          </w:tcPr>
          <w:p w14:paraId="6D335C24" w14:textId="77777777" w:rsidR="002E707B" w:rsidRPr="00A56BFF" w:rsidRDefault="002E707B" w:rsidP="002E707B">
            <w:pPr>
              <w:pStyle w:val="a5"/>
              <w:numPr>
                <w:ilvl w:val="0"/>
                <w:numId w:val="8"/>
              </w:numPr>
              <w:tabs>
                <w:tab w:val="left" w:pos="1815"/>
              </w:tabs>
              <w:rPr>
                <w:rFonts w:eastAsia="Times New Roman"/>
                <w:lang w:eastAsia="ru-RU"/>
              </w:rPr>
            </w:pPr>
          </w:p>
        </w:tc>
        <w:tc>
          <w:tcPr>
            <w:tcW w:w="4486" w:type="dxa"/>
          </w:tcPr>
          <w:p w14:paraId="6662BC4C" w14:textId="77777777" w:rsidR="002E707B" w:rsidRPr="0002548A" w:rsidRDefault="002E707B" w:rsidP="00523D86">
            <w:pPr>
              <w:tabs>
                <w:tab w:val="left" w:pos="1815"/>
              </w:tabs>
              <w:rPr>
                <w:rFonts w:eastAsia="Times New Roman"/>
                <w:lang w:eastAsia="ru-RU"/>
              </w:rPr>
            </w:pPr>
            <w:r>
              <w:rPr>
                <w:rFonts w:eastAsia="Times New Roman"/>
                <w:lang w:eastAsia="ru-RU"/>
              </w:rPr>
              <w:t>Организация досуговой деятельности, кружки (театральная студия, хореография, вокальная студия, хоровая студия, ИЗО)</w:t>
            </w:r>
          </w:p>
        </w:tc>
        <w:tc>
          <w:tcPr>
            <w:tcW w:w="1631" w:type="dxa"/>
          </w:tcPr>
          <w:p w14:paraId="74DEAD1D" w14:textId="77777777" w:rsidR="002E707B" w:rsidRPr="0002548A" w:rsidRDefault="002E707B" w:rsidP="00523D86">
            <w:pPr>
              <w:tabs>
                <w:tab w:val="left" w:pos="1815"/>
              </w:tabs>
              <w:jc w:val="center"/>
              <w:rPr>
                <w:rFonts w:eastAsia="Times New Roman"/>
                <w:lang w:eastAsia="ru-RU"/>
              </w:rPr>
            </w:pPr>
            <w:r>
              <w:rPr>
                <w:rFonts w:eastAsia="Times New Roman"/>
                <w:lang w:eastAsia="ru-RU"/>
              </w:rPr>
              <w:t>мероприятие</w:t>
            </w:r>
          </w:p>
        </w:tc>
        <w:tc>
          <w:tcPr>
            <w:tcW w:w="1632" w:type="dxa"/>
          </w:tcPr>
          <w:p w14:paraId="1DA414E4" w14:textId="77777777" w:rsidR="002E707B" w:rsidRDefault="002E707B" w:rsidP="00523D86">
            <w:pPr>
              <w:tabs>
                <w:tab w:val="left" w:pos="1815"/>
              </w:tabs>
              <w:jc w:val="center"/>
              <w:rPr>
                <w:rFonts w:eastAsia="Times New Roman"/>
                <w:lang w:eastAsia="ru-RU"/>
              </w:rPr>
            </w:pPr>
            <w:r>
              <w:rPr>
                <w:rFonts w:eastAsia="Times New Roman"/>
                <w:lang w:eastAsia="ru-RU"/>
              </w:rPr>
              <w:t>1</w:t>
            </w:r>
          </w:p>
        </w:tc>
        <w:tc>
          <w:tcPr>
            <w:tcW w:w="1631" w:type="dxa"/>
          </w:tcPr>
          <w:p w14:paraId="3AC24346" w14:textId="77777777" w:rsidR="002E707B" w:rsidRPr="0002548A" w:rsidRDefault="002E707B" w:rsidP="00523D86">
            <w:pPr>
              <w:tabs>
                <w:tab w:val="left" w:pos="1815"/>
              </w:tabs>
              <w:rPr>
                <w:rFonts w:eastAsia="Times New Roman"/>
                <w:lang w:eastAsia="ru-RU"/>
              </w:rPr>
            </w:pPr>
            <w:r w:rsidRPr="0002548A">
              <w:rPr>
                <w:rFonts w:eastAsia="Times New Roman"/>
                <w:lang w:eastAsia="ru-RU"/>
              </w:rPr>
              <w:t>I-IV квартал</w:t>
            </w:r>
          </w:p>
        </w:tc>
        <w:tc>
          <w:tcPr>
            <w:tcW w:w="1631" w:type="dxa"/>
          </w:tcPr>
          <w:p w14:paraId="499BA31B" w14:textId="77777777" w:rsidR="002E707B" w:rsidRDefault="002E707B" w:rsidP="00523D86">
            <w:pPr>
              <w:tabs>
                <w:tab w:val="left" w:pos="1815"/>
              </w:tabs>
              <w:jc w:val="center"/>
              <w:rPr>
                <w:rFonts w:eastAsia="Times New Roman"/>
                <w:lang w:eastAsia="ru-RU"/>
              </w:rPr>
            </w:pPr>
            <w:r>
              <w:rPr>
                <w:rFonts w:eastAsia="Times New Roman"/>
                <w:lang w:eastAsia="ru-RU"/>
              </w:rPr>
              <w:t>1 200,0</w:t>
            </w:r>
          </w:p>
        </w:tc>
        <w:tc>
          <w:tcPr>
            <w:tcW w:w="2853" w:type="dxa"/>
          </w:tcPr>
          <w:p w14:paraId="72CD1201" w14:textId="77777777" w:rsidR="002E707B" w:rsidRDefault="002E707B" w:rsidP="00523D86">
            <w:r w:rsidRPr="00935E99">
              <w:rPr>
                <w:rFonts w:eastAsia="Times New Roman"/>
                <w:lang w:eastAsia="ru-RU"/>
              </w:rPr>
              <w:t>Муниципальное казенное учреждение Муниципального образования поселок Стрельна «Стрельна»</w:t>
            </w:r>
          </w:p>
        </w:tc>
      </w:tr>
      <w:tr w:rsidR="002E707B" w14:paraId="4F0435F7" w14:textId="77777777" w:rsidTr="009D0BDF">
        <w:trPr>
          <w:trHeight w:val="446"/>
        </w:trPr>
        <w:tc>
          <w:tcPr>
            <w:tcW w:w="1175" w:type="dxa"/>
          </w:tcPr>
          <w:p w14:paraId="59D1DCBC" w14:textId="77777777" w:rsidR="002E707B" w:rsidRPr="00A56BFF" w:rsidRDefault="002E707B" w:rsidP="002E707B">
            <w:pPr>
              <w:pStyle w:val="a5"/>
              <w:numPr>
                <w:ilvl w:val="0"/>
                <w:numId w:val="8"/>
              </w:numPr>
              <w:tabs>
                <w:tab w:val="left" w:pos="1815"/>
              </w:tabs>
              <w:rPr>
                <w:rFonts w:eastAsia="Times New Roman"/>
                <w:lang w:eastAsia="ru-RU"/>
              </w:rPr>
            </w:pPr>
          </w:p>
        </w:tc>
        <w:tc>
          <w:tcPr>
            <w:tcW w:w="4486" w:type="dxa"/>
          </w:tcPr>
          <w:p w14:paraId="630DFE0C" w14:textId="77777777" w:rsidR="002E707B" w:rsidRDefault="002E707B" w:rsidP="00523D86">
            <w:pPr>
              <w:tabs>
                <w:tab w:val="left" w:pos="1815"/>
              </w:tabs>
              <w:rPr>
                <w:rFonts w:eastAsia="Times New Roman"/>
                <w:lang w:eastAsia="ru-RU"/>
              </w:rPr>
            </w:pPr>
            <w:r>
              <w:rPr>
                <w:rFonts w:eastAsia="Times New Roman"/>
                <w:lang w:eastAsia="ru-RU"/>
              </w:rPr>
              <w:t xml:space="preserve">Каникулы всей семьей </w:t>
            </w:r>
          </w:p>
        </w:tc>
        <w:tc>
          <w:tcPr>
            <w:tcW w:w="1631" w:type="dxa"/>
          </w:tcPr>
          <w:p w14:paraId="2AD805D3" w14:textId="77777777" w:rsidR="002E707B" w:rsidRDefault="002E707B" w:rsidP="00523D86">
            <w:pPr>
              <w:tabs>
                <w:tab w:val="left" w:pos="1815"/>
              </w:tabs>
              <w:jc w:val="center"/>
              <w:rPr>
                <w:rFonts w:eastAsia="Times New Roman"/>
                <w:lang w:eastAsia="ru-RU"/>
              </w:rPr>
            </w:pPr>
            <w:r>
              <w:rPr>
                <w:rFonts w:eastAsia="Times New Roman"/>
                <w:lang w:eastAsia="ru-RU"/>
              </w:rPr>
              <w:t>мероприятие</w:t>
            </w:r>
          </w:p>
        </w:tc>
        <w:tc>
          <w:tcPr>
            <w:tcW w:w="1632" w:type="dxa"/>
          </w:tcPr>
          <w:p w14:paraId="3C6445F8" w14:textId="77777777" w:rsidR="002E707B" w:rsidRDefault="002E707B" w:rsidP="00523D86">
            <w:pPr>
              <w:tabs>
                <w:tab w:val="left" w:pos="1815"/>
              </w:tabs>
              <w:jc w:val="center"/>
              <w:rPr>
                <w:rFonts w:eastAsia="Times New Roman"/>
                <w:lang w:eastAsia="ru-RU"/>
              </w:rPr>
            </w:pPr>
            <w:r>
              <w:rPr>
                <w:rFonts w:eastAsia="Times New Roman"/>
                <w:lang w:eastAsia="ru-RU"/>
              </w:rPr>
              <w:t>1</w:t>
            </w:r>
          </w:p>
        </w:tc>
        <w:tc>
          <w:tcPr>
            <w:tcW w:w="1631" w:type="dxa"/>
          </w:tcPr>
          <w:p w14:paraId="6DDD1E85" w14:textId="77777777" w:rsidR="002E707B" w:rsidRPr="0002548A" w:rsidRDefault="002E707B" w:rsidP="00523D86">
            <w:pPr>
              <w:tabs>
                <w:tab w:val="left" w:pos="1815"/>
              </w:tabs>
              <w:rPr>
                <w:rFonts w:eastAsia="Times New Roman"/>
                <w:lang w:eastAsia="ru-RU"/>
              </w:rPr>
            </w:pPr>
            <w:r w:rsidRPr="0002548A">
              <w:rPr>
                <w:rFonts w:eastAsia="Times New Roman"/>
                <w:lang w:eastAsia="ru-RU"/>
              </w:rPr>
              <w:t>II-III квартал</w:t>
            </w:r>
          </w:p>
        </w:tc>
        <w:tc>
          <w:tcPr>
            <w:tcW w:w="1631" w:type="dxa"/>
          </w:tcPr>
          <w:p w14:paraId="56E8D5F1" w14:textId="0F817928" w:rsidR="002E707B" w:rsidRDefault="00681776" w:rsidP="00523D86">
            <w:pPr>
              <w:tabs>
                <w:tab w:val="left" w:pos="1815"/>
              </w:tabs>
              <w:jc w:val="center"/>
              <w:rPr>
                <w:rFonts w:eastAsia="Times New Roman"/>
                <w:lang w:eastAsia="ru-RU"/>
              </w:rPr>
            </w:pPr>
            <w:r>
              <w:rPr>
                <w:rFonts w:eastAsia="Times New Roman"/>
                <w:lang w:eastAsia="ru-RU"/>
              </w:rPr>
              <w:t>78,9</w:t>
            </w:r>
          </w:p>
        </w:tc>
        <w:tc>
          <w:tcPr>
            <w:tcW w:w="2853" w:type="dxa"/>
          </w:tcPr>
          <w:p w14:paraId="3D6461AE" w14:textId="77777777" w:rsidR="002E707B" w:rsidRDefault="002E707B" w:rsidP="00523D86">
            <w:r w:rsidRPr="00935E99">
              <w:rPr>
                <w:rFonts w:eastAsia="Times New Roman"/>
                <w:lang w:eastAsia="ru-RU"/>
              </w:rPr>
              <w:t>Муниципальное казенное учреждение Муниципального образования поселок Стрельна «Стрельна»</w:t>
            </w:r>
          </w:p>
        </w:tc>
      </w:tr>
      <w:tr w:rsidR="00CF586D" w14:paraId="6B3DD2B2" w14:textId="77777777" w:rsidTr="009D0BDF">
        <w:trPr>
          <w:trHeight w:val="446"/>
        </w:trPr>
        <w:tc>
          <w:tcPr>
            <w:tcW w:w="1175" w:type="dxa"/>
          </w:tcPr>
          <w:p w14:paraId="6F9711D4" w14:textId="77777777" w:rsidR="00CF586D" w:rsidRPr="00A56BFF" w:rsidRDefault="00CF586D" w:rsidP="002E707B">
            <w:pPr>
              <w:pStyle w:val="a5"/>
              <w:numPr>
                <w:ilvl w:val="0"/>
                <w:numId w:val="8"/>
              </w:numPr>
              <w:tabs>
                <w:tab w:val="left" w:pos="1815"/>
              </w:tabs>
              <w:rPr>
                <w:rFonts w:eastAsia="Times New Roman"/>
                <w:lang w:eastAsia="ru-RU"/>
              </w:rPr>
            </w:pPr>
          </w:p>
        </w:tc>
        <w:tc>
          <w:tcPr>
            <w:tcW w:w="4486" w:type="dxa"/>
          </w:tcPr>
          <w:p w14:paraId="1193EEB3" w14:textId="0AD17C2E" w:rsidR="00CF586D" w:rsidRPr="00025642" w:rsidRDefault="00025642" w:rsidP="00523D86">
            <w:pPr>
              <w:tabs>
                <w:tab w:val="left" w:pos="1815"/>
              </w:tabs>
              <w:rPr>
                <w:rFonts w:eastAsia="Times New Roman"/>
                <w:i/>
                <w:iCs/>
                <w:lang w:eastAsia="ru-RU"/>
              </w:rPr>
            </w:pPr>
            <w:r w:rsidRPr="00025642">
              <w:rPr>
                <w:rFonts w:eastAsia="Times New Roman"/>
                <w:i/>
                <w:iCs/>
                <w:lang w:eastAsia="ru-RU"/>
              </w:rPr>
              <w:t>Исключен</w:t>
            </w:r>
          </w:p>
        </w:tc>
        <w:tc>
          <w:tcPr>
            <w:tcW w:w="1631" w:type="dxa"/>
          </w:tcPr>
          <w:p w14:paraId="73390617" w14:textId="0A91EA6D" w:rsidR="00CF586D" w:rsidRDefault="00CF586D" w:rsidP="00523D86">
            <w:pPr>
              <w:tabs>
                <w:tab w:val="left" w:pos="1815"/>
              </w:tabs>
              <w:jc w:val="center"/>
              <w:rPr>
                <w:rFonts w:eastAsia="Times New Roman"/>
                <w:lang w:eastAsia="ru-RU"/>
              </w:rPr>
            </w:pPr>
          </w:p>
        </w:tc>
        <w:tc>
          <w:tcPr>
            <w:tcW w:w="1632" w:type="dxa"/>
          </w:tcPr>
          <w:p w14:paraId="6DABA1FB" w14:textId="6E994FA9" w:rsidR="00CF586D" w:rsidRDefault="00CF586D" w:rsidP="00523D86">
            <w:pPr>
              <w:tabs>
                <w:tab w:val="left" w:pos="1815"/>
              </w:tabs>
              <w:jc w:val="center"/>
              <w:rPr>
                <w:rFonts w:eastAsia="Times New Roman"/>
                <w:lang w:eastAsia="ru-RU"/>
              </w:rPr>
            </w:pPr>
          </w:p>
        </w:tc>
        <w:tc>
          <w:tcPr>
            <w:tcW w:w="1631" w:type="dxa"/>
          </w:tcPr>
          <w:p w14:paraId="6C71FD50" w14:textId="7043A838" w:rsidR="00CF586D" w:rsidRPr="0002548A" w:rsidRDefault="00CF586D" w:rsidP="00523D86">
            <w:pPr>
              <w:tabs>
                <w:tab w:val="left" w:pos="1815"/>
              </w:tabs>
              <w:rPr>
                <w:rFonts w:eastAsia="Times New Roman"/>
                <w:lang w:eastAsia="ru-RU"/>
              </w:rPr>
            </w:pPr>
          </w:p>
        </w:tc>
        <w:tc>
          <w:tcPr>
            <w:tcW w:w="1631" w:type="dxa"/>
          </w:tcPr>
          <w:p w14:paraId="6C0FCBE3" w14:textId="0CF363AD" w:rsidR="00CF586D" w:rsidRDefault="00CF586D" w:rsidP="00523D86">
            <w:pPr>
              <w:tabs>
                <w:tab w:val="left" w:pos="1815"/>
              </w:tabs>
              <w:jc w:val="center"/>
              <w:rPr>
                <w:rFonts w:eastAsia="Times New Roman"/>
                <w:lang w:eastAsia="ru-RU"/>
              </w:rPr>
            </w:pPr>
          </w:p>
        </w:tc>
        <w:tc>
          <w:tcPr>
            <w:tcW w:w="2853" w:type="dxa"/>
          </w:tcPr>
          <w:p w14:paraId="350DBDF9" w14:textId="167B22D1" w:rsidR="00CF586D" w:rsidRPr="00935E99" w:rsidRDefault="00CF586D" w:rsidP="00523D86">
            <w:pPr>
              <w:rPr>
                <w:rFonts w:eastAsia="Times New Roman"/>
                <w:lang w:eastAsia="ru-RU"/>
              </w:rPr>
            </w:pPr>
          </w:p>
        </w:tc>
      </w:tr>
      <w:tr w:rsidR="009D0BDF" w14:paraId="4832A18E" w14:textId="77777777" w:rsidTr="009D0BDF">
        <w:trPr>
          <w:trHeight w:val="446"/>
        </w:trPr>
        <w:tc>
          <w:tcPr>
            <w:tcW w:w="1175" w:type="dxa"/>
          </w:tcPr>
          <w:p w14:paraId="2E8CA64D" w14:textId="77777777" w:rsidR="009D0BDF" w:rsidRPr="00A56BFF" w:rsidRDefault="009D0BDF" w:rsidP="009D0BDF">
            <w:pPr>
              <w:pStyle w:val="a5"/>
              <w:numPr>
                <w:ilvl w:val="0"/>
                <w:numId w:val="8"/>
              </w:numPr>
              <w:tabs>
                <w:tab w:val="left" w:pos="1815"/>
              </w:tabs>
              <w:rPr>
                <w:rFonts w:eastAsia="Times New Roman"/>
                <w:lang w:eastAsia="ru-RU"/>
              </w:rPr>
            </w:pPr>
            <w:bookmarkStart w:id="2" w:name="_Hlk55473138"/>
            <w:bookmarkStart w:id="3" w:name="_GoBack" w:colFirst="0" w:colLast="6"/>
          </w:p>
        </w:tc>
        <w:tc>
          <w:tcPr>
            <w:tcW w:w="4486" w:type="dxa"/>
          </w:tcPr>
          <w:p w14:paraId="64D4A645" w14:textId="416E9E83" w:rsidR="009D0BDF" w:rsidRPr="009D0BDF" w:rsidRDefault="009D0BDF" w:rsidP="009D0BDF">
            <w:pPr>
              <w:tabs>
                <w:tab w:val="left" w:pos="1815"/>
              </w:tabs>
              <w:rPr>
                <w:rFonts w:eastAsia="Times New Roman"/>
                <w:lang w:eastAsia="ru-RU"/>
              </w:rPr>
            </w:pPr>
            <w:r w:rsidRPr="009D0BDF">
              <w:rPr>
                <w:rFonts w:eastAsia="Times New Roman"/>
                <w:lang w:eastAsia="ru-RU"/>
              </w:rPr>
              <w:t>Организация и проведение мероприятия, приуроченного к 115-ой годовщине со Дня Рождения Юрия Инге</w:t>
            </w:r>
          </w:p>
        </w:tc>
        <w:tc>
          <w:tcPr>
            <w:tcW w:w="1631" w:type="dxa"/>
          </w:tcPr>
          <w:p w14:paraId="4CFB9E26" w14:textId="7BCA1E6E" w:rsidR="009D0BDF" w:rsidRDefault="009D0BDF" w:rsidP="009D0BDF">
            <w:pPr>
              <w:tabs>
                <w:tab w:val="left" w:pos="1815"/>
              </w:tabs>
              <w:jc w:val="center"/>
              <w:rPr>
                <w:rFonts w:eastAsia="Times New Roman"/>
                <w:lang w:eastAsia="ru-RU"/>
              </w:rPr>
            </w:pPr>
            <w:r>
              <w:rPr>
                <w:rFonts w:eastAsia="Times New Roman"/>
                <w:lang w:eastAsia="ru-RU"/>
              </w:rPr>
              <w:t>мероприятие</w:t>
            </w:r>
          </w:p>
        </w:tc>
        <w:tc>
          <w:tcPr>
            <w:tcW w:w="1632" w:type="dxa"/>
          </w:tcPr>
          <w:p w14:paraId="6BEF0606" w14:textId="13FE5C52" w:rsidR="009D0BDF" w:rsidRDefault="009D0BDF" w:rsidP="009D0BDF">
            <w:pPr>
              <w:tabs>
                <w:tab w:val="left" w:pos="1815"/>
              </w:tabs>
              <w:jc w:val="center"/>
              <w:rPr>
                <w:rFonts w:eastAsia="Times New Roman"/>
                <w:lang w:eastAsia="ru-RU"/>
              </w:rPr>
            </w:pPr>
            <w:r>
              <w:rPr>
                <w:rFonts w:eastAsia="Times New Roman"/>
                <w:lang w:eastAsia="ru-RU"/>
              </w:rPr>
              <w:t>1</w:t>
            </w:r>
          </w:p>
        </w:tc>
        <w:tc>
          <w:tcPr>
            <w:tcW w:w="1631" w:type="dxa"/>
          </w:tcPr>
          <w:p w14:paraId="4BC6F570" w14:textId="4479F07F" w:rsidR="009D0BDF" w:rsidRPr="0002548A" w:rsidRDefault="009D0BDF" w:rsidP="009D0BDF">
            <w:pPr>
              <w:tabs>
                <w:tab w:val="left" w:pos="1815"/>
              </w:tabs>
              <w:rPr>
                <w:rFonts w:eastAsia="Times New Roman"/>
                <w:lang w:eastAsia="ru-RU"/>
              </w:rPr>
            </w:pPr>
            <w:r w:rsidRPr="0002548A">
              <w:rPr>
                <w:rFonts w:eastAsia="Times New Roman"/>
                <w:lang w:eastAsia="ru-RU"/>
              </w:rPr>
              <w:t>IV квартал</w:t>
            </w:r>
          </w:p>
        </w:tc>
        <w:tc>
          <w:tcPr>
            <w:tcW w:w="1631" w:type="dxa"/>
          </w:tcPr>
          <w:p w14:paraId="2AC29AD6" w14:textId="3389B2A8" w:rsidR="009D0BDF" w:rsidRDefault="0010419F" w:rsidP="009D0BDF">
            <w:pPr>
              <w:tabs>
                <w:tab w:val="left" w:pos="1815"/>
              </w:tabs>
              <w:jc w:val="center"/>
              <w:rPr>
                <w:rFonts w:eastAsia="Times New Roman"/>
                <w:lang w:eastAsia="ru-RU"/>
              </w:rPr>
            </w:pPr>
            <w:r>
              <w:rPr>
                <w:rFonts w:eastAsia="Times New Roman"/>
                <w:lang w:eastAsia="ru-RU"/>
              </w:rPr>
              <w:t>80</w:t>
            </w:r>
            <w:r w:rsidR="009D0BDF">
              <w:rPr>
                <w:rFonts w:eastAsia="Times New Roman"/>
                <w:lang w:eastAsia="ru-RU"/>
              </w:rPr>
              <w:t>,3</w:t>
            </w:r>
          </w:p>
        </w:tc>
        <w:tc>
          <w:tcPr>
            <w:tcW w:w="2853" w:type="dxa"/>
          </w:tcPr>
          <w:p w14:paraId="06BAD2B8" w14:textId="584FCBE6" w:rsidR="009D0BDF" w:rsidRPr="00935E99" w:rsidRDefault="009D0BDF" w:rsidP="009D0BDF">
            <w:pPr>
              <w:rPr>
                <w:rFonts w:eastAsia="Times New Roman"/>
                <w:lang w:eastAsia="ru-RU"/>
              </w:rPr>
            </w:pPr>
            <w:r w:rsidRPr="00935E99">
              <w:rPr>
                <w:rFonts w:eastAsia="Times New Roman"/>
                <w:lang w:eastAsia="ru-RU"/>
              </w:rPr>
              <w:t>Муниципальное казенное учреждение Муниципального образования поселок Стрельна «Стрельна»</w:t>
            </w:r>
          </w:p>
        </w:tc>
      </w:tr>
      <w:tr w:rsidR="0010419F" w14:paraId="64B9AD87" w14:textId="77777777" w:rsidTr="009D0BDF">
        <w:trPr>
          <w:trHeight w:val="446"/>
        </w:trPr>
        <w:tc>
          <w:tcPr>
            <w:tcW w:w="1175" w:type="dxa"/>
          </w:tcPr>
          <w:p w14:paraId="45F31470" w14:textId="77777777" w:rsidR="0010419F" w:rsidRPr="00A56BFF" w:rsidRDefault="0010419F" w:rsidP="0010419F">
            <w:pPr>
              <w:pStyle w:val="a5"/>
              <w:numPr>
                <w:ilvl w:val="0"/>
                <w:numId w:val="8"/>
              </w:numPr>
              <w:tabs>
                <w:tab w:val="left" w:pos="1815"/>
              </w:tabs>
              <w:rPr>
                <w:rFonts w:eastAsia="Times New Roman"/>
                <w:lang w:eastAsia="ru-RU"/>
              </w:rPr>
            </w:pPr>
          </w:p>
        </w:tc>
        <w:tc>
          <w:tcPr>
            <w:tcW w:w="4486" w:type="dxa"/>
          </w:tcPr>
          <w:p w14:paraId="4DEDD7B7" w14:textId="77777777" w:rsidR="0010419F" w:rsidRPr="0010419F" w:rsidRDefault="0010419F" w:rsidP="0010419F">
            <w:pPr>
              <w:shd w:val="clear" w:color="auto" w:fill="FFFFFF"/>
              <w:rPr>
                <w:rFonts w:eastAsia="Times New Roman"/>
                <w:color w:val="000000"/>
                <w:lang w:eastAsia="ru-RU"/>
              </w:rPr>
            </w:pPr>
            <w:r w:rsidRPr="0010419F">
              <w:rPr>
                <w:rFonts w:eastAsia="Times New Roman"/>
                <w:color w:val="000000"/>
                <w:lang w:eastAsia="ru-RU"/>
              </w:rPr>
              <w:t>Организация и проведение онлайн</w:t>
            </w:r>
          </w:p>
          <w:p w14:paraId="38796C8F" w14:textId="77777777" w:rsidR="0010419F" w:rsidRPr="0010419F" w:rsidRDefault="0010419F" w:rsidP="0010419F">
            <w:pPr>
              <w:shd w:val="clear" w:color="auto" w:fill="FFFFFF"/>
              <w:rPr>
                <w:rFonts w:eastAsia="Times New Roman"/>
                <w:color w:val="000000"/>
                <w:lang w:eastAsia="ru-RU"/>
              </w:rPr>
            </w:pPr>
            <w:r w:rsidRPr="0010419F">
              <w:rPr>
                <w:rFonts w:eastAsia="Times New Roman"/>
                <w:color w:val="000000"/>
                <w:lang w:eastAsia="ru-RU"/>
              </w:rPr>
              <w:t>мастер-класса для детей, подростков и</w:t>
            </w:r>
          </w:p>
          <w:p w14:paraId="1963DFC9" w14:textId="666ECEAB" w:rsidR="0010419F" w:rsidRPr="0010419F" w:rsidRDefault="0010419F" w:rsidP="0010419F">
            <w:pPr>
              <w:shd w:val="clear" w:color="auto" w:fill="FFFFFF"/>
              <w:rPr>
                <w:rFonts w:eastAsia="Times New Roman"/>
                <w:color w:val="000000"/>
                <w:lang w:eastAsia="ru-RU"/>
              </w:rPr>
            </w:pPr>
            <w:r w:rsidRPr="0010419F">
              <w:rPr>
                <w:rFonts w:eastAsia="Times New Roman"/>
                <w:color w:val="000000"/>
                <w:lang w:eastAsia="ru-RU"/>
              </w:rPr>
              <w:t>молодежи по пошиву шарфов-масок</w:t>
            </w:r>
          </w:p>
        </w:tc>
        <w:tc>
          <w:tcPr>
            <w:tcW w:w="1631" w:type="dxa"/>
          </w:tcPr>
          <w:p w14:paraId="278CE65B" w14:textId="4682F34B" w:rsidR="0010419F" w:rsidRDefault="0010419F" w:rsidP="0010419F">
            <w:pPr>
              <w:tabs>
                <w:tab w:val="left" w:pos="1815"/>
              </w:tabs>
              <w:jc w:val="center"/>
              <w:rPr>
                <w:rFonts w:eastAsia="Times New Roman"/>
                <w:lang w:eastAsia="ru-RU"/>
              </w:rPr>
            </w:pPr>
            <w:r>
              <w:rPr>
                <w:rFonts w:eastAsia="Times New Roman"/>
                <w:lang w:eastAsia="ru-RU"/>
              </w:rPr>
              <w:t>мероприятие</w:t>
            </w:r>
          </w:p>
        </w:tc>
        <w:tc>
          <w:tcPr>
            <w:tcW w:w="1632" w:type="dxa"/>
          </w:tcPr>
          <w:p w14:paraId="636DFDB5" w14:textId="28BC7072" w:rsidR="0010419F" w:rsidRDefault="0010419F" w:rsidP="0010419F">
            <w:pPr>
              <w:tabs>
                <w:tab w:val="left" w:pos="1815"/>
              </w:tabs>
              <w:jc w:val="center"/>
              <w:rPr>
                <w:rFonts w:eastAsia="Times New Roman"/>
                <w:lang w:eastAsia="ru-RU"/>
              </w:rPr>
            </w:pPr>
            <w:r>
              <w:rPr>
                <w:rFonts w:eastAsia="Times New Roman"/>
                <w:lang w:eastAsia="ru-RU"/>
              </w:rPr>
              <w:t>1</w:t>
            </w:r>
          </w:p>
        </w:tc>
        <w:tc>
          <w:tcPr>
            <w:tcW w:w="1631" w:type="dxa"/>
          </w:tcPr>
          <w:p w14:paraId="0DAB01FE" w14:textId="603283FA" w:rsidR="0010419F" w:rsidRPr="0002548A" w:rsidRDefault="0010419F" w:rsidP="0010419F">
            <w:pPr>
              <w:tabs>
                <w:tab w:val="left" w:pos="1815"/>
              </w:tabs>
              <w:rPr>
                <w:rFonts w:eastAsia="Times New Roman"/>
                <w:lang w:eastAsia="ru-RU"/>
              </w:rPr>
            </w:pPr>
            <w:r w:rsidRPr="0002548A">
              <w:rPr>
                <w:rFonts w:eastAsia="Times New Roman"/>
                <w:lang w:eastAsia="ru-RU"/>
              </w:rPr>
              <w:t>IV квартал</w:t>
            </w:r>
          </w:p>
        </w:tc>
        <w:tc>
          <w:tcPr>
            <w:tcW w:w="1631" w:type="dxa"/>
          </w:tcPr>
          <w:p w14:paraId="74781CB3" w14:textId="2C726CBB" w:rsidR="0010419F" w:rsidRDefault="0010419F" w:rsidP="0010419F">
            <w:pPr>
              <w:tabs>
                <w:tab w:val="left" w:pos="1815"/>
              </w:tabs>
              <w:jc w:val="center"/>
              <w:rPr>
                <w:rFonts w:eastAsia="Times New Roman"/>
                <w:lang w:eastAsia="ru-RU"/>
              </w:rPr>
            </w:pPr>
            <w:r>
              <w:rPr>
                <w:rFonts w:eastAsia="Times New Roman"/>
                <w:lang w:eastAsia="ru-RU"/>
              </w:rPr>
              <w:t>11,0</w:t>
            </w:r>
          </w:p>
        </w:tc>
        <w:tc>
          <w:tcPr>
            <w:tcW w:w="2853" w:type="dxa"/>
          </w:tcPr>
          <w:p w14:paraId="3EF1FE68" w14:textId="078703B6" w:rsidR="0010419F" w:rsidRPr="00935E99" w:rsidRDefault="0010419F" w:rsidP="0010419F">
            <w:pPr>
              <w:rPr>
                <w:rFonts w:eastAsia="Times New Roman"/>
                <w:lang w:eastAsia="ru-RU"/>
              </w:rPr>
            </w:pPr>
            <w:r w:rsidRPr="00935E99">
              <w:rPr>
                <w:rFonts w:eastAsia="Times New Roman"/>
                <w:lang w:eastAsia="ru-RU"/>
              </w:rPr>
              <w:t>Муниципальное казенное учреждение Муниципального образования поселок Стрельна «Стрельна»</w:t>
            </w:r>
          </w:p>
        </w:tc>
      </w:tr>
      <w:bookmarkEnd w:id="2"/>
      <w:bookmarkEnd w:id="3"/>
    </w:tbl>
    <w:p w14:paraId="5DDF4092" w14:textId="77777777" w:rsidR="00054F6B" w:rsidRDefault="00054F6B" w:rsidP="00626DEB">
      <w:pPr>
        <w:rPr>
          <w:rFonts w:eastAsia="Times New Roman"/>
          <w:lang w:eastAsia="ru-RU"/>
        </w:rPr>
        <w:sectPr w:rsidR="00054F6B" w:rsidSect="009D0BDF">
          <w:pgSz w:w="16838" w:h="11906" w:orient="landscape"/>
          <w:pgMar w:top="993" w:right="1134" w:bottom="851" w:left="1134" w:header="709" w:footer="709" w:gutter="0"/>
          <w:cols w:space="708"/>
          <w:docGrid w:linePitch="360"/>
        </w:sectPr>
      </w:pPr>
    </w:p>
    <w:p w14:paraId="58BCFA34"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64D77C92" w14:textId="77777777" w:rsidR="00AE4AE2" w:rsidRPr="00626DEB" w:rsidRDefault="00AE4AE2" w:rsidP="00054F6B">
      <w:pPr>
        <w:jc w:val="center"/>
        <w:rPr>
          <w:rFonts w:eastAsia="Times New Roman"/>
          <w:lang w:eastAsia="ru-RU"/>
        </w:rPr>
      </w:pPr>
    </w:p>
    <w:p w14:paraId="39D2EB85" w14:textId="77777777" w:rsidR="00425F07" w:rsidRPr="00ED2AC5"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6BA2182B" w14:textId="77777777" w:rsidR="00203EE4" w:rsidRDefault="008F4AB0" w:rsidP="00203EE4">
      <w:pPr>
        <w:ind w:firstLine="567"/>
        <w:jc w:val="both"/>
        <w:rPr>
          <w:lang w:eastAsia="ru-RU"/>
        </w:rPr>
      </w:pPr>
      <w:r>
        <w:rPr>
          <w:rFonts w:eastAsia="Times New Roman"/>
          <w:lang w:eastAsia="ru-RU"/>
        </w:rPr>
        <w:t xml:space="preserve">В соответствии </w:t>
      </w:r>
      <w:r w:rsidR="00265B10">
        <w:rPr>
          <w:rFonts w:eastAsia="Times New Roman"/>
          <w:lang w:eastAsia="ru-RU"/>
        </w:rPr>
        <w:t xml:space="preserve">с </w:t>
      </w:r>
      <w:r w:rsidR="005E5C82">
        <w:rPr>
          <w:rFonts w:eastAsia="Times New Roman"/>
          <w:lang w:eastAsia="ru-RU"/>
        </w:rPr>
        <w:t xml:space="preserve">пунктами </w:t>
      </w:r>
      <w:r w:rsidR="006C33D4">
        <w:rPr>
          <w:rFonts w:eastAsia="Times New Roman"/>
          <w:lang w:eastAsia="ru-RU"/>
        </w:rPr>
        <w:t xml:space="preserve">4, 5 части 2 статьи 10 </w:t>
      </w:r>
      <w:r w:rsidR="006C33D4">
        <w:rPr>
          <w:lang w:eastAsia="ru-RU"/>
        </w:rPr>
        <w:t>Закона Санкт-Петербурга от 23.09.2009 № 420-79</w:t>
      </w:r>
      <w:r w:rsidR="006C33D4">
        <w:rPr>
          <w:rFonts w:eastAsia="Times New Roman"/>
          <w:lang w:eastAsia="ru-RU"/>
        </w:rPr>
        <w:t xml:space="preserve"> «</w:t>
      </w:r>
      <w:r w:rsidR="006C33D4">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w:t>
      </w:r>
      <w:r w:rsidR="00203EE4">
        <w:rPr>
          <w:lang w:eastAsia="ru-RU"/>
        </w:rPr>
        <w:t>организация и проведение досуговых мероприятий для жителей муниципального образования.</w:t>
      </w:r>
    </w:p>
    <w:p w14:paraId="44861511" w14:textId="77777777" w:rsidR="00B61960" w:rsidRDefault="0087567A" w:rsidP="00203EE4">
      <w:pPr>
        <w:ind w:firstLine="567"/>
        <w:jc w:val="both"/>
        <w:rPr>
          <w:lang w:eastAsia="ru-RU"/>
        </w:rPr>
      </w:pPr>
      <w:r w:rsidRPr="0087567A">
        <w:rPr>
          <w:lang w:eastAsia="ru-RU"/>
        </w:rPr>
        <w:t xml:space="preserve">Организация и проведение </w:t>
      </w:r>
      <w:r w:rsidR="00185598">
        <w:rPr>
          <w:lang w:eastAsia="ru-RU"/>
        </w:rPr>
        <w:t xml:space="preserve">досуговых мероприятий для </w:t>
      </w:r>
      <w:r w:rsidR="00203EE4" w:rsidRPr="00203EE4">
        <w:rPr>
          <w:lang w:eastAsia="ru-RU"/>
        </w:rPr>
        <w:t>детей, подростков и молодежи Муниципального образования поселок Стрельна</w:t>
      </w:r>
      <w:r w:rsidR="00185598">
        <w:rPr>
          <w:lang w:eastAsia="ru-RU"/>
        </w:rPr>
        <w:t xml:space="preserve"> </w:t>
      </w:r>
      <w:r>
        <w:rPr>
          <w:lang w:eastAsia="ru-RU"/>
        </w:rPr>
        <w:t>является одним из способов вовлечения населения в культурную жизнь города</w:t>
      </w:r>
      <w:r w:rsidR="008D707B">
        <w:rPr>
          <w:lang w:eastAsia="ru-RU"/>
        </w:rPr>
        <w:t xml:space="preserve">, </w:t>
      </w:r>
      <w:r w:rsidR="00936326">
        <w:rPr>
          <w:lang w:eastAsia="ru-RU"/>
        </w:rPr>
        <w:t>позволяющем раскрыть свои индивидуальные особенности, а также приятно и с пользой провести свободное время.</w:t>
      </w:r>
    </w:p>
    <w:p w14:paraId="66E3194C" w14:textId="77777777" w:rsidR="00ED2AC5" w:rsidRDefault="00ED2AC5" w:rsidP="00ED2AC5">
      <w:pPr>
        <w:pStyle w:val="a5"/>
        <w:ind w:left="0"/>
        <w:rPr>
          <w:b/>
        </w:rPr>
      </w:pPr>
    </w:p>
    <w:p w14:paraId="314E5692"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255BF057" w14:textId="77777777" w:rsidR="00425F07" w:rsidRDefault="00AF6C6F" w:rsidP="00820D12">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w:t>
      </w:r>
      <w:r w:rsidR="00820D12">
        <w:rPr>
          <w:lang w:eastAsia="ru-RU"/>
        </w:rPr>
        <w:t xml:space="preserve">создать </w:t>
      </w:r>
      <w:r w:rsidR="00820D12">
        <w:rPr>
          <w:rFonts w:eastAsia="Times New Roman"/>
          <w:color w:val="000000"/>
          <w:lang w:eastAsia="ru-RU"/>
        </w:rPr>
        <w:t>благоприятные условия</w:t>
      </w:r>
      <w:r w:rsidR="00820D12" w:rsidRPr="00820D12">
        <w:rPr>
          <w:rFonts w:eastAsia="Times New Roman"/>
          <w:color w:val="000000"/>
          <w:lang w:eastAsia="ru-RU"/>
        </w:rPr>
        <w:t>, обеспечивающих развитие нравственного, духовного и культурного потенциала различных групп населения</w:t>
      </w:r>
      <w:r w:rsidR="00820D12">
        <w:rPr>
          <w:rFonts w:eastAsia="Times New Roman"/>
          <w:color w:val="000000"/>
          <w:lang w:eastAsia="ru-RU"/>
        </w:rPr>
        <w:t xml:space="preserve">, снизить социальную напряженность в обществе, обеспечит условия для отдыха населения, </w:t>
      </w:r>
      <w:r>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531FF027"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0B4CEB00"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0E028E2"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528D1D53"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0AAACDFA"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55AC949C" w14:textId="77777777" w:rsidR="001D71AB" w:rsidRDefault="001D5E7A" w:rsidP="00AF6C6F">
      <w:pPr>
        <w:pStyle w:val="a5"/>
        <w:ind w:left="0" w:firstLine="708"/>
        <w:jc w:val="both"/>
        <w:rPr>
          <w:lang w:eastAsia="ru-RU"/>
        </w:rPr>
      </w:pPr>
      <w:r>
        <w:rPr>
          <w:lang w:eastAsia="ru-RU"/>
        </w:rPr>
        <w:lastRenderedPageBreak/>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58CE05A1" w14:textId="77777777" w:rsidR="00AF6C6F" w:rsidRDefault="00AF6C6F" w:rsidP="00AF6C6F">
      <w:pPr>
        <w:pStyle w:val="a5"/>
        <w:ind w:left="0" w:firstLine="708"/>
        <w:jc w:val="both"/>
        <w:rPr>
          <w:lang w:eastAsia="ru-RU"/>
        </w:rPr>
      </w:pPr>
    </w:p>
    <w:p w14:paraId="72BACCF9"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03566459" w14:textId="77777777" w:rsidR="00936326" w:rsidRDefault="00936326" w:rsidP="00936326">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4544F6C" w14:textId="77777777" w:rsidR="00936326" w:rsidRDefault="00936326" w:rsidP="00936326">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5177B8B3" w14:textId="77777777" w:rsidR="00936326" w:rsidRDefault="00936326" w:rsidP="00936326">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8F59C64" w14:textId="77777777" w:rsidR="00936326" w:rsidRPr="00111CE0" w:rsidRDefault="00936326" w:rsidP="00ED2AC5">
      <w:pPr>
        <w:tabs>
          <w:tab w:val="left" w:pos="1080"/>
        </w:tabs>
        <w:rPr>
          <w:lang w:eastAsia="ru-RU"/>
        </w:rPr>
      </w:pPr>
    </w:p>
    <w:sectPr w:rsidR="00936326" w:rsidRPr="00111CE0" w:rsidSect="00ED2AC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5C8F4" w14:textId="77777777" w:rsidR="00DF22F4" w:rsidRDefault="00DF22F4" w:rsidP="00D56322">
      <w:r>
        <w:separator/>
      </w:r>
    </w:p>
  </w:endnote>
  <w:endnote w:type="continuationSeparator" w:id="0">
    <w:p w14:paraId="4ED30256" w14:textId="77777777" w:rsidR="00DF22F4" w:rsidRDefault="00DF22F4"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7111D" w14:textId="77777777" w:rsidR="00DF22F4" w:rsidRDefault="00DF22F4" w:rsidP="00D56322">
      <w:r>
        <w:separator/>
      </w:r>
    </w:p>
  </w:footnote>
  <w:footnote w:type="continuationSeparator" w:id="0">
    <w:p w14:paraId="5832BEAD" w14:textId="77777777" w:rsidR="00DF22F4" w:rsidRDefault="00DF22F4" w:rsidP="00D56322">
      <w:r>
        <w:continuationSeparator/>
      </w:r>
    </w:p>
  </w:footnote>
  <w:footnote w:id="1">
    <w:p w14:paraId="51740D44" w14:textId="77777777" w:rsidR="002E707B" w:rsidRDefault="002E707B" w:rsidP="002E707B">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9C5425"/>
    <w:multiLevelType w:val="hybridMultilevel"/>
    <w:tmpl w:val="90162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5F956E1"/>
    <w:multiLevelType w:val="hybridMultilevel"/>
    <w:tmpl w:val="73B667BE"/>
    <w:lvl w:ilvl="0" w:tplc="786C235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176"/>
    <w:rsid w:val="000142C7"/>
    <w:rsid w:val="0002548A"/>
    <w:rsid w:val="00025642"/>
    <w:rsid w:val="00054F6B"/>
    <w:rsid w:val="000A4A17"/>
    <w:rsid w:val="000B2F0C"/>
    <w:rsid w:val="000D15AB"/>
    <w:rsid w:val="000F2B9F"/>
    <w:rsid w:val="0010419F"/>
    <w:rsid w:val="00111CE0"/>
    <w:rsid w:val="00165D76"/>
    <w:rsid w:val="00185598"/>
    <w:rsid w:val="001872E3"/>
    <w:rsid w:val="00187379"/>
    <w:rsid w:val="001B303D"/>
    <w:rsid w:val="001C2456"/>
    <w:rsid w:val="001D5E7A"/>
    <w:rsid w:val="001D71AB"/>
    <w:rsid w:val="001E191F"/>
    <w:rsid w:val="001E6948"/>
    <w:rsid w:val="00203EE4"/>
    <w:rsid w:val="00220D92"/>
    <w:rsid w:val="00222270"/>
    <w:rsid w:val="002328CE"/>
    <w:rsid w:val="00265B10"/>
    <w:rsid w:val="00272534"/>
    <w:rsid w:val="002E707B"/>
    <w:rsid w:val="00341DF5"/>
    <w:rsid w:val="003A76E6"/>
    <w:rsid w:val="003C1123"/>
    <w:rsid w:val="003E1470"/>
    <w:rsid w:val="00415207"/>
    <w:rsid w:val="00420A7B"/>
    <w:rsid w:val="00425F07"/>
    <w:rsid w:val="00427F4B"/>
    <w:rsid w:val="00441E97"/>
    <w:rsid w:val="00441ECF"/>
    <w:rsid w:val="00452376"/>
    <w:rsid w:val="004840CC"/>
    <w:rsid w:val="004B61A9"/>
    <w:rsid w:val="004C1334"/>
    <w:rsid w:val="004C445F"/>
    <w:rsid w:val="004E50D7"/>
    <w:rsid w:val="005004AC"/>
    <w:rsid w:val="005130AF"/>
    <w:rsid w:val="0054391B"/>
    <w:rsid w:val="00556CE9"/>
    <w:rsid w:val="00576BD3"/>
    <w:rsid w:val="005A4F13"/>
    <w:rsid w:val="005C2E3C"/>
    <w:rsid w:val="005C71CC"/>
    <w:rsid w:val="005E16EA"/>
    <w:rsid w:val="005E5C82"/>
    <w:rsid w:val="005F047A"/>
    <w:rsid w:val="005F260E"/>
    <w:rsid w:val="00613E5F"/>
    <w:rsid w:val="00626DEB"/>
    <w:rsid w:val="00633FC3"/>
    <w:rsid w:val="006532BE"/>
    <w:rsid w:val="00660E7A"/>
    <w:rsid w:val="0066442E"/>
    <w:rsid w:val="006744F9"/>
    <w:rsid w:val="00681776"/>
    <w:rsid w:val="006821E5"/>
    <w:rsid w:val="006A595A"/>
    <w:rsid w:val="006C29AE"/>
    <w:rsid w:val="006C33D4"/>
    <w:rsid w:val="006E7B4A"/>
    <w:rsid w:val="006F68DD"/>
    <w:rsid w:val="00706957"/>
    <w:rsid w:val="00783AB1"/>
    <w:rsid w:val="007E6A26"/>
    <w:rsid w:val="007F5AA3"/>
    <w:rsid w:val="00807895"/>
    <w:rsid w:val="00820D12"/>
    <w:rsid w:val="00823491"/>
    <w:rsid w:val="008534D1"/>
    <w:rsid w:val="0086457B"/>
    <w:rsid w:val="0087567A"/>
    <w:rsid w:val="00880D8C"/>
    <w:rsid w:val="008D5659"/>
    <w:rsid w:val="008D707B"/>
    <w:rsid w:val="008F4AB0"/>
    <w:rsid w:val="00936326"/>
    <w:rsid w:val="00936742"/>
    <w:rsid w:val="00940300"/>
    <w:rsid w:val="00946F9F"/>
    <w:rsid w:val="009C6176"/>
    <w:rsid w:val="009D0BDF"/>
    <w:rsid w:val="00A02707"/>
    <w:rsid w:val="00A037AF"/>
    <w:rsid w:val="00A12831"/>
    <w:rsid w:val="00A17B19"/>
    <w:rsid w:val="00A56BFF"/>
    <w:rsid w:val="00A65920"/>
    <w:rsid w:val="00A8420A"/>
    <w:rsid w:val="00A90DE7"/>
    <w:rsid w:val="00AB0C8E"/>
    <w:rsid w:val="00AC3F84"/>
    <w:rsid w:val="00AC796D"/>
    <w:rsid w:val="00AE4AE2"/>
    <w:rsid w:val="00AF6C6F"/>
    <w:rsid w:val="00B05675"/>
    <w:rsid w:val="00B1102E"/>
    <w:rsid w:val="00B61960"/>
    <w:rsid w:val="00BB47C6"/>
    <w:rsid w:val="00C10EEA"/>
    <w:rsid w:val="00C973FD"/>
    <w:rsid w:val="00CB5103"/>
    <w:rsid w:val="00CC1A39"/>
    <w:rsid w:val="00CF586D"/>
    <w:rsid w:val="00D56322"/>
    <w:rsid w:val="00D60A36"/>
    <w:rsid w:val="00D82BF3"/>
    <w:rsid w:val="00DF22F4"/>
    <w:rsid w:val="00DF55E2"/>
    <w:rsid w:val="00E07A3B"/>
    <w:rsid w:val="00E07C43"/>
    <w:rsid w:val="00E6793E"/>
    <w:rsid w:val="00E80209"/>
    <w:rsid w:val="00E80DB8"/>
    <w:rsid w:val="00EB5185"/>
    <w:rsid w:val="00EC6CDE"/>
    <w:rsid w:val="00ED2AC5"/>
    <w:rsid w:val="00F21905"/>
    <w:rsid w:val="00F37E42"/>
    <w:rsid w:val="00FB5DE1"/>
    <w:rsid w:val="00FC56BA"/>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4FF9"/>
  <w15:docId w15:val="{D7E968C8-D3F5-4F33-A62E-EF6D71A9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2E707B"/>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4442">
      <w:bodyDiv w:val="1"/>
      <w:marLeft w:val="0"/>
      <w:marRight w:val="0"/>
      <w:marTop w:val="0"/>
      <w:marBottom w:val="0"/>
      <w:divBdr>
        <w:top w:val="none" w:sz="0" w:space="0" w:color="auto"/>
        <w:left w:val="none" w:sz="0" w:space="0" w:color="auto"/>
        <w:bottom w:val="none" w:sz="0" w:space="0" w:color="auto"/>
        <w:right w:val="none" w:sz="0" w:space="0" w:color="auto"/>
      </w:divBdr>
    </w:div>
    <w:div w:id="290404865">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811704307">
      <w:bodyDiv w:val="1"/>
      <w:marLeft w:val="0"/>
      <w:marRight w:val="0"/>
      <w:marTop w:val="0"/>
      <w:marBottom w:val="0"/>
      <w:divBdr>
        <w:top w:val="none" w:sz="0" w:space="0" w:color="auto"/>
        <w:left w:val="none" w:sz="0" w:space="0" w:color="auto"/>
        <w:bottom w:val="none" w:sz="0" w:space="0" w:color="auto"/>
        <w:right w:val="none" w:sz="0" w:space="0" w:color="auto"/>
      </w:divBdr>
    </w:div>
    <w:div w:id="1935285532">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800EB-97A4-4EDB-B476-4D4B53F1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1563</Words>
  <Characters>8913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26</cp:revision>
  <cp:lastPrinted>2020-02-20T12:33:00Z</cp:lastPrinted>
  <dcterms:created xsi:type="dcterms:W3CDTF">2019-07-26T08:54:00Z</dcterms:created>
  <dcterms:modified xsi:type="dcterms:W3CDTF">2020-12-02T12:01:00Z</dcterms:modified>
</cp:coreProperties>
</file>