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B472C" w14:textId="1A522E89" w:rsidR="0054096F" w:rsidRPr="00B86AEB" w:rsidRDefault="0054096F" w:rsidP="0054096F">
      <w:pPr>
        <w:ind w:left="3969"/>
      </w:pPr>
      <w:r w:rsidRPr="00B86AEB">
        <w:t xml:space="preserve">Приложение </w:t>
      </w:r>
      <w:r w:rsidR="00971F88">
        <w:t>2</w:t>
      </w:r>
    </w:p>
    <w:p w14:paraId="39561C61" w14:textId="77777777" w:rsidR="0054096F" w:rsidRPr="00B86AEB" w:rsidRDefault="0054096F" w:rsidP="0054096F">
      <w:pPr>
        <w:ind w:left="3969"/>
      </w:pPr>
      <w:r w:rsidRPr="00B86AEB">
        <w:t>к постановлению Местной администрации</w:t>
      </w:r>
    </w:p>
    <w:p w14:paraId="378B9453" w14:textId="77777777" w:rsidR="0054096F" w:rsidRPr="00B86AEB" w:rsidRDefault="0054096F" w:rsidP="0054096F">
      <w:pPr>
        <w:ind w:left="3969"/>
      </w:pPr>
      <w:r w:rsidRPr="00B86AEB">
        <w:t>Муниципального образования поселок Стрельна</w:t>
      </w:r>
    </w:p>
    <w:p w14:paraId="5A3BE818" w14:textId="7198604B" w:rsidR="00395BE0" w:rsidRDefault="0054096F" w:rsidP="00395BE0">
      <w:pPr>
        <w:ind w:left="3969"/>
      </w:pPr>
      <w:r w:rsidRPr="00B86AEB">
        <w:t>от 26.10.2020 №96</w:t>
      </w:r>
      <w:r w:rsidR="00395BE0">
        <w:t xml:space="preserve"> (с изменениями, внесенными постановлением МА МО пос. Стрельна от 20.08.2021 № 147</w:t>
      </w:r>
      <w:r w:rsidR="00971F88">
        <w:t>, от 20.12.2021 № 201</w:t>
      </w:r>
      <w:r w:rsidR="00395BE0">
        <w:t>)</w:t>
      </w:r>
    </w:p>
    <w:p w14:paraId="00C5FAE4" w14:textId="1E655AD0" w:rsidR="0054096F" w:rsidRPr="00B86AEB" w:rsidRDefault="0054096F" w:rsidP="0054096F">
      <w:pPr>
        <w:ind w:left="3969"/>
      </w:pPr>
    </w:p>
    <w:p w14:paraId="46369BEC" w14:textId="77777777" w:rsidR="0054096F" w:rsidRPr="00B86AEB" w:rsidRDefault="0054096F" w:rsidP="0054096F">
      <w:pPr>
        <w:ind w:left="3969"/>
      </w:pPr>
    </w:p>
    <w:p w14:paraId="38089530" w14:textId="77777777" w:rsidR="0054096F" w:rsidRPr="00B86AEB" w:rsidRDefault="0054096F" w:rsidP="0054096F">
      <w:pPr>
        <w:ind w:left="3969"/>
      </w:pPr>
    </w:p>
    <w:p w14:paraId="3C501952" w14:textId="77777777" w:rsidR="0054096F" w:rsidRPr="00B86AEB" w:rsidRDefault="0054096F" w:rsidP="0054096F">
      <w:pPr>
        <w:rPr>
          <w:b/>
        </w:rPr>
      </w:pPr>
    </w:p>
    <w:p w14:paraId="67E8322F" w14:textId="77777777" w:rsidR="0054096F" w:rsidRPr="00B86AEB" w:rsidRDefault="0054096F" w:rsidP="0054096F">
      <w:pPr>
        <w:tabs>
          <w:tab w:val="left" w:pos="0"/>
        </w:tabs>
        <w:jc w:val="center"/>
        <w:rPr>
          <w:b/>
        </w:rPr>
      </w:pPr>
      <w:r w:rsidRPr="00B86AEB">
        <w:rPr>
          <w:b/>
        </w:rPr>
        <w:t>ПАСПОРТ</w:t>
      </w:r>
    </w:p>
    <w:p w14:paraId="51DA1548" w14:textId="77777777" w:rsidR="0054096F" w:rsidRPr="00B86AEB" w:rsidRDefault="0054096F" w:rsidP="0054096F">
      <w:pPr>
        <w:tabs>
          <w:tab w:val="left" w:pos="3450"/>
        </w:tabs>
        <w:jc w:val="center"/>
        <w:rPr>
          <w:b/>
        </w:rPr>
      </w:pPr>
      <w:r w:rsidRPr="00B86AEB">
        <w:rPr>
          <w:b/>
        </w:rPr>
        <w:t>ведомственной целевой программы</w:t>
      </w:r>
    </w:p>
    <w:p w14:paraId="366F4DB0" w14:textId="77777777" w:rsidR="0054096F" w:rsidRPr="00B86AEB" w:rsidRDefault="0054096F" w:rsidP="0054096F">
      <w:pPr>
        <w:autoSpaceDE w:val="0"/>
        <w:autoSpaceDN w:val="0"/>
        <w:adjustRightInd w:val="0"/>
        <w:jc w:val="center"/>
        <w:rPr>
          <w:b/>
          <w:lang w:eastAsia="ru-RU"/>
        </w:rPr>
      </w:pPr>
      <w:r w:rsidRPr="00B86AEB">
        <w:rPr>
          <w:b/>
          <w:lang w:eastAsia="ru-RU"/>
        </w:rPr>
        <w:t>«Организация и проведение досуговых мероприятий для жителей Муниципального образования поселок Стрельна</w:t>
      </w:r>
      <w:r w:rsidRPr="00B86AEB">
        <w:rPr>
          <w:b/>
        </w:rPr>
        <w:t>»</w:t>
      </w:r>
    </w:p>
    <w:p w14:paraId="67042D4E" w14:textId="77777777" w:rsidR="0054096F" w:rsidRPr="00B86AEB" w:rsidRDefault="0054096F" w:rsidP="0054096F">
      <w:pPr>
        <w:rPr>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45"/>
      </w:tblGrid>
      <w:tr w:rsidR="00B86AEB" w:rsidRPr="00B86AEB" w14:paraId="5E2FD2AF" w14:textId="77777777" w:rsidTr="00F60DAF">
        <w:tc>
          <w:tcPr>
            <w:tcW w:w="2802" w:type="dxa"/>
          </w:tcPr>
          <w:p w14:paraId="264AF768" w14:textId="77777777" w:rsidR="0054096F" w:rsidRPr="00B86AEB" w:rsidRDefault="0054096F" w:rsidP="00F60DAF">
            <w:pPr>
              <w:rPr>
                <w:lang w:eastAsia="ru-RU"/>
              </w:rPr>
            </w:pPr>
            <w:r w:rsidRPr="00B86AEB">
              <w:rPr>
                <w:lang w:eastAsia="ru-RU"/>
              </w:rPr>
              <w:t>Сроки реализации ведомственной целевой программы</w:t>
            </w:r>
          </w:p>
        </w:tc>
        <w:tc>
          <w:tcPr>
            <w:tcW w:w="6945" w:type="dxa"/>
          </w:tcPr>
          <w:p w14:paraId="2502241A" w14:textId="77777777" w:rsidR="0054096F" w:rsidRPr="00B86AEB" w:rsidRDefault="0054096F" w:rsidP="00F60DAF">
            <w:pPr>
              <w:rPr>
                <w:lang w:eastAsia="ru-RU"/>
              </w:rPr>
            </w:pPr>
            <w:r w:rsidRPr="00B86AEB">
              <w:rPr>
                <w:lang w:eastAsia="ru-RU"/>
              </w:rPr>
              <w:t>2021 год</w:t>
            </w:r>
          </w:p>
        </w:tc>
      </w:tr>
      <w:tr w:rsidR="00B86AEB" w:rsidRPr="00B86AEB" w14:paraId="00F5E27C" w14:textId="77777777" w:rsidTr="00F60DAF">
        <w:tc>
          <w:tcPr>
            <w:tcW w:w="2802" w:type="dxa"/>
          </w:tcPr>
          <w:p w14:paraId="6BB26A39" w14:textId="77777777" w:rsidR="0054096F" w:rsidRPr="00B86AEB" w:rsidRDefault="0054096F" w:rsidP="00F60DAF">
            <w:pPr>
              <w:rPr>
                <w:lang w:eastAsia="ru-RU"/>
              </w:rPr>
            </w:pPr>
            <w:r w:rsidRPr="00B86AEB">
              <w:rPr>
                <w:lang w:eastAsia="ru-RU"/>
              </w:rPr>
              <w:t>Разработчик ведомственной целевой программы</w:t>
            </w:r>
          </w:p>
        </w:tc>
        <w:tc>
          <w:tcPr>
            <w:tcW w:w="6945" w:type="dxa"/>
          </w:tcPr>
          <w:p w14:paraId="36A20711" w14:textId="77777777" w:rsidR="0054096F" w:rsidRPr="00B86AEB" w:rsidRDefault="0054096F" w:rsidP="00F60DAF">
            <w:pPr>
              <w:rPr>
                <w:lang w:eastAsia="ru-RU"/>
              </w:rPr>
            </w:pPr>
            <w:r w:rsidRPr="00B86AEB">
              <w:rPr>
                <w:lang w:eastAsia="ru-RU"/>
              </w:rPr>
              <w:t>Местная администрация Муниципального образования поселок Стрельна</w:t>
            </w:r>
          </w:p>
        </w:tc>
      </w:tr>
      <w:tr w:rsidR="00B86AEB" w:rsidRPr="00B86AEB" w14:paraId="55BD54F4" w14:textId="77777777" w:rsidTr="00F60DAF">
        <w:tc>
          <w:tcPr>
            <w:tcW w:w="2802" w:type="dxa"/>
          </w:tcPr>
          <w:p w14:paraId="73FE5136" w14:textId="77777777" w:rsidR="0054096F" w:rsidRPr="00B86AEB" w:rsidRDefault="0054096F" w:rsidP="00F60DAF">
            <w:pPr>
              <w:rPr>
                <w:lang w:eastAsia="ru-RU"/>
              </w:rPr>
            </w:pPr>
            <w:r w:rsidRPr="00B86AEB">
              <w:rPr>
                <w:lang w:eastAsia="ru-RU"/>
              </w:rPr>
              <w:t>Участники ведомственной целевой программы</w:t>
            </w:r>
          </w:p>
        </w:tc>
        <w:tc>
          <w:tcPr>
            <w:tcW w:w="6945" w:type="dxa"/>
          </w:tcPr>
          <w:p w14:paraId="7E7E7E39" w14:textId="77777777" w:rsidR="0054096F" w:rsidRPr="00B86AEB" w:rsidRDefault="0054096F" w:rsidP="00F60DAF">
            <w:pPr>
              <w:rPr>
                <w:lang w:eastAsia="ru-RU"/>
              </w:rPr>
            </w:pPr>
            <w:r w:rsidRPr="00B86AEB">
              <w:rPr>
                <w:lang w:eastAsia="ru-RU"/>
              </w:rPr>
              <w:t>Муниципальное казенное учреждение Муниципального образования поселок Стрельна «Стрельна»</w:t>
            </w:r>
          </w:p>
        </w:tc>
      </w:tr>
      <w:tr w:rsidR="00B86AEB" w:rsidRPr="00B86AEB" w14:paraId="26802CFE" w14:textId="77777777" w:rsidTr="00F60DAF">
        <w:tc>
          <w:tcPr>
            <w:tcW w:w="2802" w:type="dxa"/>
          </w:tcPr>
          <w:p w14:paraId="5B710568" w14:textId="77777777" w:rsidR="0054096F" w:rsidRPr="00B86AEB" w:rsidRDefault="0054096F" w:rsidP="00F60DAF">
            <w:pPr>
              <w:rPr>
                <w:lang w:eastAsia="ru-RU"/>
              </w:rPr>
            </w:pPr>
            <w:r w:rsidRPr="00B86AEB">
              <w:rPr>
                <w:lang w:eastAsia="ru-RU"/>
              </w:rPr>
              <w:t>Реквизиты документа, которым утверждена ведомственная целевая программа</w:t>
            </w:r>
          </w:p>
        </w:tc>
        <w:tc>
          <w:tcPr>
            <w:tcW w:w="6945" w:type="dxa"/>
          </w:tcPr>
          <w:p w14:paraId="19E94EC9" w14:textId="77777777" w:rsidR="0054096F" w:rsidRPr="00B86AEB" w:rsidRDefault="0054096F" w:rsidP="00F60DAF">
            <w:pPr>
              <w:rPr>
                <w:lang w:eastAsia="ru-RU"/>
              </w:rPr>
            </w:pPr>
            <w:r w:rsidRPr="00B86AEB">
              <w:rPr>
                <w:lang w:eastAsia="ru-RU"/>
              </w:rPr>
              <w:t>Постановление Местной администрации Муниципального образования от 26.10.2020 №96</w:t>
            </w:r>
          </w:p>
        </w:tc>
      </w:tr>
      <w:tr w:rsidR="00B86AEB" w:rsidRPr="00B86AEB" w14:paraId="6428B6BD" w14:textId="77777777" w:rsidTr="00F60DAF">
        <w:tc>
          <w:tcPr>
            <w:tcW w:w="2802" w:type="dxa"/>
          </w:tcPr>
          <w:p w14:paraId="1E4ADA0D" w14:textId="77777777" w:rsidR="0054096F" w:rsidRPr="00B86AEB" w:rsidRDefault="0054096F" w:rsidP="00F60DAF">
            <w:pPr>
              <w:rPr>
                <w:lang w:eastAsia="ru-RU"/>
              </w:rPr>
            </w:pPr>
            <w:r w:rsidRPr="00B86AEB">
              <w:rPr>
                <w:lang w:eastAsia="ru-RU"/>
              </w:rPr>
              <w:t>Цели ведомственной целевой программы и их значения</w:t>
            </w:r>
          </w:p>
        </w:tc>
        <w:tc>
          <w:tcPr>
            <w:tcW w:w="6945" w:type="dxa"/>
          </w:tcPr>
          <w:p w14:paraId="389BED07" w14:textId="77777777" w:rsidR="0054096F" w:rsidRPr="00B86AEB" w:rsidRDefault="0054096F" w:rsidP="00F60DAF">
            <w:pPr>
              <w:rPr>
                <w:lang w:eastAsia="ru-RU"/>
              </w:rPr>
            </w:pPr>
            <w:r w:rsidRPr="00B86AEB">
              <w:rPr>
                <w:lang w:eastAsia="ru-RU"/>
              </w:rPr>
              <w:t>Создание благоприятных условий, обеспечивающих высокий уровень нравственного, духовного и культурного потенциала жителей, проживающих на территории муниципального образования; раскрытие индивидуальных особенностей жителей муниципального образования; организация свободного времени для жителей</w:t>
            </w:r>
          </w:p>
          <w:p w14:paraId="50E10A3F" w14:textId="77777777" w:rsidR="0054096F" w:rsidRPr="00B86AEB" w:rsidRDefault="0054096F" w:rsidP="00F60DAF">
            <w:pPr>
              <w:rPr>
                <w:lang w:eastAsia="ru-RU"/>
              </w:rPr>
            </w:pPr>
          </w:p>
          <w:p w14:paraId="6452F185" w14:textId="77777777" w:rsidR="0054096F" w:rsidRPr="00B86AEB" w:rsidRDefault="0054096F" w:rsidP="00F60DAF">
            <w:pPr>
              <w:rPr>
                <w:lang w:eastAsia="ru-RU"/>
              </w:rPr>
            </w:pPr>
            <w:r w:rsidRPr="00B86AEB">
              <w:rPr>
                <w:lang w:eastAsia="ru-RU"/>
              </w:rPr>
              <w:t>Целевые индикаторы:</w:t>
            </w:r>
          </w:p>
          <w:tbl>
            <w:tblPr>
              <w:tblW w:w="6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581"/>
              <w:gridCol w:w="992"/>
              <w:gridCol w:w="1021"/>
              <w:gridCol w:w="2693"/>
            </w:tblGrid>
            <w:tr w:rsidR="00B86AEB" w:rsidRPr="00B86AEB" w14:paraId="52155072" w14:textId="77777777" w:rsidTr="00971F88">
              <w:trPr>
                <w:trHeight w:val="446"/>
              </w:trPr>
              <w:tc>
                <w:tcPr>
                  <w:tcW w:w="574" w:type="dxa"/>
                </w:tcPr>
                <w:p w14:paraId="5D0864F7" w14:textId="77777777" w:rsidR="0054096F" w:rsidRPr="00B86AEB" w:rsidRDefault="0054096F" w:rsidP="00F60DAF">
                  <w:pPr>
                    <w:rPr>
                      <w:rFonts w:eastAsia="Times New Roman"/>
                      <w:i/>
                      <w:lang w:eastAsia="ru-RU"/>
                    </w:rPr>
                  </w:pPr>
                  <w:r w:rsidRPr="00B86AEB">
                    <w:rPr>
                      <w:rFonts w:eastAsia="Times New Roman"/>
                      <w:i/>
                      <w:lang w:eastAsia="ru-RU"/>
                    </w:rPr>
                    <w:t>№ п/п</w:t>
                  </w:r>
                </w:p>
              </w:tc>
              <w:tc>
                <w:tcPr>
                  <w:tcW w:w="1581" w:type="dxa"/>
                </w:tcPr>
                <w:p w14:paraId="261635EB" w14:textId="77777777" w:rsidR="0054096F" w:rsidRPr="00B86AEB" w:rsidRDefault="0054096F" w:rsidP="00F60DAF">
                  <w:pPr>
                    <w:rPr>
                      <w:rFonts w:eastAsia="Times New Roman"/>
                      <w:i/>
                      <w:lang w:eastAsia="ru-RU"/>
                    </w:rPr>
                  </w:pPr>
                  <w:r w:rsidRPr="00B86AEB">
                    <w:rPr>
                      <w:rFonts w:eastAsia="Times New Roman"/>
                      <w:i/>
                      <w:lang w:eastAsia="ru-RU"/>
                    </w:rPr>
                    <w:t>Наименование целевого индикатора</w:t>
                  </w:r>
                </w:p>
              </w:tc>
              <w:tc>
                <w:tcPr>
                  <w:tcW w:w="992" w:type="dxa"/>
                </w:tcPr>
                <w:p w14:paraId="3D1F3836" w14:textId="77777777" w:rsidR="0054096F" w:rsidRPr="00B86AEB" w:rsidRDefault="0054096F" w:rsidP="00F60DAF">
                  <w:pPr>
                    <w:rPr>
                      <w:rFonts w:eastAsia="Times New Roman"/>
                      <w:i/>
                      <w:lang w:eastAsia="ru-RU"/>
                    </w:rPr>
                  </w:pPr>
                  <w:r w:rsidRPr="00B86AEB">
                    <w:rPr>
                      <w:rFonts w:eastAsia="Times New Roman"/>
                      <w:i/>
                      <w:lang w:eastAsia="ru-RU"/>
                    </w:rPr>
                    <w:t>Ед. измерения</w:t>
                  </w:r>
                </w:p>
              </w:tc>
              <w:tc>
                <w:tcPr>
                  <w:tcW w:w="1021" w:type="dxa"/>
                </w:tcPr>
                <w:p w14:paraId="71BC402A" w14:textId="77777777" w:rsidR="0054096F" w:rsidRPr="00B86AEB" w:rsidRDefault="0054096F" w:rsidP="00F60DAF">
                  <w:pPr>
                    <w:rPr>
                      <w:rFonts w:eastAsia="Times New Roman"/>
                      <w:i/>
                      <w:lang w:eastAsia="ru-RU"/>
                    </w:rPr>
                  </w:pPr>
                  <w:r w:rsidRPr="00B86AEB">
                    <w:rPr>
                      <w:rFonts w:eastAsia="Times New Roman"/>
                      <w:i/>
                      <w:lang w:eastAsia="ru-RU"/>
                    </w:rPr>
                    <w:t>Значение индикатора</w:t>
                  </w:r>
                </w:p>
              </w:tc>
              <w:tc>
                <w:tcPr>
                  <w:tcW w:w="2693" w:type="dxa"/>
                </w:tcPr>
                <w:p w14:paraId="5DF66F36" w14:textId="77777777" w:rsidR="0054096F" w:rsidRPr="00B86AEB" w:rsidRDefault="0054096F" w:rsidP="00F60DAF">
                  <w:pPr>
                    <w:rPr>
                      <w:rFonts w:eastAsia="Times New Roman"/>
                      <w:i/>
                      <w:lang w:eastAsia="ru-RU"/>
                    </w:rPr>
                  </w:pPr>
                  <w:r w:rsidRPr="00B86AEB">
                    <w:rPr>
                      <w:i/>
                      <w:shd w:val="clear" w:color="auto" w:fill="FFFFFF"/>
                    </w:rPr>
                    <w:t>Ответственный за достижение целевого показателя</w:t>
                  </w:r>
                </w:p>
              </w:tc>
            </w:tr>
            <w:tr w:rsidR="00B86AEB" w:rsidRPr="00B86AEB" w14:paraId="3146E063" w14:textId="77777777" w:rsidTr="00971F88">
              <w:trPr>
                <w:trHeight w:val="399"/>
              </w:trPr>
              <w:tc>
                <w:tcPr>
                  <w:tcW w:w="574" w:type="dxa"/>
                </w:tcPr>
                <w:p w14:paraId="16BBF97D" w14:textId="77777777" w:rsidR="0054096F" w:rsidRPr="00B86AEB" w:rsidRDefault="0054096F" w:rsidP="00F60DAF">
                  <w:pPr>
                    <w:rPr>
                      <w:rFonts w:eastAsia="Times New Roman"/>
                      <w:lang w:eastAsia="ru-RU"/>
                    </w:rPr>
                  </w:pPr>
                  <w:r w:rsidRPr="00B86AEB">
                    <w:rPr>
                      <w:rFonts w:eastAsia="Times New Roman"/>
                      <w:lang w:eastAsia="ru-RU"/>
                    </w:rPr>
                    <w:t>1.</w:t>
                  </w:r>
                </w:p>
              </w:tc>
              <w:tc>
                <w:tcPr>
                  <w:tcW w:w="1581" w:type="dxa"/>
                </w:tcPr>
                <w:p w14:paraId="445EDC3E" w14:textId="77777777" w:rsidR="0054096F" w:rsidRPr="00B86AEB" w:rsidRDefault="0054096F" w:rsidP="00F60DAF">
                  <w:pPr>
                    <w:rPr>
                      <w:rFonts w:eastAsia="Times New Roman"/>
                      <w:b/>
                      <w:bCs/>
                      <w:lang w:eastAsia="ru-RU"/>
                    </w:rPr>
                  </w:pPr>
                  <w:r w:rsidRPr="00B86AEB">
                    <w:rPr>
                      <w:rFonts w:eastAsia="Times New Roman"/>
                      <w:b/>
                      <w:bCs/>
                      <w:lang w:eastAsia="ru-RU"/>
                    </w:rPr>
                    <w:t>Количество мероприятий</w:t>
                  </w:r>
                </w:p>
              </w:tc>
              <w:tc>
                <w:tcPr>
                  <w:tcW w:w="992" w:type="dxa"/>
                </w:tcPr>
                <w:p w14:paraId="06341A55" w14:textId="77777777" w:rsidR="0054096F" w:rsidRPr="00B86AEB" w:rsidRDefault="0054096F" w:rsidP="00F60DAF">
                  <w:pPr>
                    <w:rPr>
                      <w:rFonts w:eastAsia="Times New Roman"/>
                      <w:b/>
                      <w:bCs/>
                      <w:lang w:eastAsia="ru-RU"/>
                    </w:rPr>
                  </w:pPr>
                  <w:r w:rsidRPr="00B86AEB">
                    <w:rPr>
                      <w:rFonts w:eastAsia="Times New Roman"/>
                      <w:b/>
                      <w:bCs/>
                      <w:lang w:eastAsia="ru-RU"/>
                    </w:rPr>
                    <w:t>штука</w:t>
                  </w:r>
                </w:p>
              </w:tc>
              <w:tc>
                <w:tcPr>
                  <w:tcW w:w="1021" w:type="dxa"/>
                </w:tcPr>
                <w:p w14:paraId="17E2E042" w14:textId="1B511BE4" w:rsidR="0054096F" w:rsidRPr="00971F88" w:rsidRDefault="00C624B2" w:rsidP="00F60DAF">
                  <w:pPr>
                    <w:jc w:val="center"/>
                    <w:rPr>
                      <w:rFonts w:eastAsia="Times New Roman"/>
                      <w:b/>
                      <w:bCs/>
                      <w:lang w:eastAsia="ru-RU"/>
                    </w:rPr>
                  </w:pPr>
                  <w:r w:rsidRPr="00971F88">
                    <w:rPr>
                      <w:rFonts w:eastAsia="Times New Roman"/>
                      <w:b/>
                      <w:bCs/>
                      <w:lang w:eastAsia="ru-RU"/>
                    </w:rPr>
                    <w:t>30</w:t>
                  </w:r>
                </w:p>
              </w:tc>
              <w:tc>
                <w:tcPr>
                  <w:tcW w:w="2693" w:type="dxa"/>
                </w:tcPr>
                <w:p w14:paraId="75C21259" w14:textId="77777777" w:rsidR="0054096F" w:rsidRPr="00B86AEB" w:rsidRDefault="0054096F" w:rsidP="00F60DAF">
                  <w:pPr>
                    <w:rPr>
                      <w:rFonts w:eastAsia="Times New Roman"/>
                      <w:b/>
                      <w:bCs/>
                      <w:lang w:eastAsia="ru-RU"/>
                    </w:rPr>
                  </w:pPr>
                  <w:r w:rsidRPr="00B86AEB">
                    <w:rPr>
                      <w:rFonts w:eastAsia="Times New Roman"/>
                      <w:b/>
                      <w:bCs/>
                      <w:lang w:eastAsia="ru-RU"/>
                    </w:rPr>
                    <w:t>Муниципальное казенное учреждение Муниципально</w:t>
                  </w:r>
                  <w:bookmarkStart w:id="0" w:name="_GoBack"/>
                  <w:bookmarkEnd w:id="0"/>
                  <w:r w:rsidRPr="00B86AEB">
                    <w:rPr>
                      <w:rFonts w:eastAsia="Times New Roman"/>
                      <w:b/>
                      <w:bCs/>
                      <w:lang w:eastAsia="ru-RU"/>
                    </w:rPr>
                    <w:t>го образования поселок Стрельна «Стрельна»</w:t>
                  </w:r>
                </w:p>
              </w:tc>
            </w:tr>
            <w:tr w:rsidR="00B86AEB" w:rsidRPr="00B86AEB" w14:paraId="3798083A" w14:textId="77777777" w:rsidTr="00971F88">
              <w:trPr>
                <w:trHeight w:val="267"/>
              </w:trPr>
              <w:tc>
                <w:tcPr>
                  <w:tcW w:w="574" w:type="dxa"/>
                </w:tcPr>
                <w:p w14:paraId="071AF9C7" w14:textId="77777777" w:rsidR="0054096F" w:rsidRPr="00B86AEB" w:rsidRDefault="0054096F" w:rsidP="00F60DAF">
                  <w:pPr>
                    <w:rPr>
                      <w:rFonts w:eastAsia="Times New Roman"/>
                      <w:lang w:eastAsia="ru-RU"/>
                    </w:rPr>
                  </w:pPr>
                  <w:r w:rsidRPr="00B86AEB">
                    <w:rPr>
                      <w:rFonts w:eastAsia="Times New Roman"/>
                      <w:lang w:eastAsia="ru-RU"/>
                    </w:rPr>
                    <w:t>2</w:t>
                  </w:r>
                </w:p>
              </w:tc>
              <w:tc>
                <w:tcPr>
                  <w:tcW w:w="1581" w:type="dxa"/>
                </w:tcPr>
                <w:p w14:paraId="30ED0988" w14:textId="77777777" w:rsidR="0054096F" w:rsidRPr="00B86AEB" w:rsidRDefault="0054096F" w:rsidP="00F60DAF">
                  <w:pPr>
                    <w:rPr>
                      <w:rFonts w:eastAsia="Times New Roman"/>
                      <w:b/>
                      <w:bCs/>
                      <w:lang w:eastAsia="ru-RU"/>
                    </w:rPr>
                  </w:pPr>
                  <w:r w:rsidRPr="00B86AEB">
                    <w:rPr>
                      <w:rFonts w:eastAsia="Times New Roman"/>
                      <w:b/>
                      <w:bCs/>
                      <w:lang w:eastAsia="ru-RU"/>
                    </w:rPr>
                    <w:t>Количество участников</w:t>
                  </w:r>
                </w:p>
              </w:tc>
              <w:tc>
                <w:tcPr>
                  <w:tcW w:w="992" w:type="dxa"/>
                </w:tcPr>
                <w:p w14:paraId="10936FC4" w14:textId="77777777" w:rsidR="0054096F" w:rsidRPr="00B86AEB" w:rsidRDefault="0054096F" w:rsidP="00F60DAF">
                  <w:pPr>
                    <w:rPr>
                      <w:rFonts w:eastAsia="Times New Roman"/>
                      <w:b/>
                      <w:bCs/>
                      <w:lang w:eastAsia="ru-RU"/>
                    </w:rPr>
                  </w:pPr>
                  <w:r w:rsidRPr="00B86AEB">
                    <w:rPr>
                      <w:rFonts w:eastAsia="Times New Roman"/>
                      <w:b/>
                      <w:bCs/>
                      <w:lang w:eastAsia="ru-RU"/>
                    </w:rPr>
                    <w:t>человек</w:t>
                  </w:r>
                </w:p>
              </w:tc>
              <w:tc>
                <w:tcPr>
                  <w:tcW w:w="1021" w:type="dxa"/>
                </w:tcPr>
                <w:p w14:paraId="03335F04" w14:textId="16EDC736" w:rsidR="0054096F" w:rsidRPr="00971F88" w:rsidRDefault="003C4BAD" w:rsidP="00F60DAF">
                  <w:pPr>
                    <w:jc w:val="center"/>
                    <w:rPr>
                      <w:rFonts w:eastAsia="Times New Roman"/>
                      <w:b/>
                      <w:bCs/>
                      <w:lang w:eastAsia="ru-RU"/>
                    </w:rPr>
                  </w:pPr>
                  <w:r w:rsidRPr="00971F88">
                    <w:rPr>
                      <w:rFonts w:eastAsia="Times New Roman"/>
                      <w:b/>
                      <w:bCs/>
                      <w:lang w:eastAsia="ru-RU"/>
                    </w:rPr>
                    <w:t>1180</w:t>
                  </w:r>
                </w:p>
              </w:tc>
              <w:tc>
                <w:tcPr>
                  <w:tcW w:w="2693" w:type="dxa"/>
                </w:tcPr>
                <w:p w14:paraId="64D0C164" w14:textId="77777777" w:rsidR="0054096F" w:rsidRPr="00B86AEB" w:rsidRDefault="0054096F" w:rsidP="00F60DAF">
                  <w:pPr>
                    <w:rPr>
                      <w:rFonts w:eastAsia="Times New Roman"/>
                      <w:b/>
                      <w:bCs/>
                      <w:lang w:eastAsia="ru-RU"/>
                    </w:rPr>
                  </w:pPr>
                  <w:r w:rsidRPr="00B86AEB">
                    <w:rPr>
                      <w:rFonts w:eastAsia="Times New Roman"/>
                      <w:b/>
                      <w:bCs/>
                      <w:lang w:eastAsia="ru-RU"/>
                    </w:rPr>
                    <w:t>Муниципальное казенное учреждение Муниципального образования поселок Стрельна «Стрельна»</w:t>
                  </w:r>
                </w:p>
              </w:tc>
            </w:tr>
          </w:tbl>
          <w:p w14:paraId="5E805CF4" w14:textId="77777777" w:rsidR="0054096F" w:rsidRPr="00B86AEB" w:rsidRDefault="0054096F" w:rsidP="00F60DAF">
            <w:pPr>
              <w:rPr>
                <w:lang w:eastAsia="ru-RU"/>
              </w:rPr>
            </w:pPr>
          </w:p>
          <w:p w14:paraId="7D7AEC35" w14:textId="77777777" w:rsidR="0054096F" w:rsidRPr="00B86AEB" w:rsidRDefault="0054096F" w:rsidP="00F60DAF">
            <w:pPr>
              <w:rPr>
                <w:lang w:eastAsia="ru-RU"/>
              </w:rPr>
            </w:pPr>
            <w:r w:rsidRPr="00B86AEB">
              <w:rPr>
                <w:lang w:eastAsia="ru-RU"/>
              </w:rPr>
              <w:lastRenderedPageBreak/>
              <w:t xml:space="preserve">Описание ожидаемых результатов реализации ведомственной целевой программы:  </w:t>
            </w:r>
          </w:p>
          <w:p w14:paraId="6FC498D9" w14:textId="77777777" w:rsidR="0054096F" w:rsidRPr="00B86AEB" w:rsidRDefault="0054096F" w:rsidP="00F60DAF">
            <w:pPr>
              <w:rPr>
                <w:lang w:eastAsia="ru-RU"/>
              </w:rPr>
            </w:pPr>
            <w:r w:rsidRPr="00B86AEB">
              <w:rPr>
                <w:lang w:eastAsia="ru-RU"/>
              </w:rPr>
              <w:t xml:space="preserve">- Усовершенствование форм и качества культурного досуга жителей Муниципального образования, привлечение к совместной деятельности по обеспечению культурного досуга жителей Муниципального образования организаций, учреждений и предприятий, расположенных на территории муниципального образования, повышение уровня культуры населения, приобщение к культурным традициям, эстетическое воспитание жителей Муниципального образования                            </w:t>
            </w:r>
          </w:p>
        </w:tc>
      </w:tr>
      <w:tr w:rsidR="00B86AEB" w:rsidRPr="00B86AEB" w14:paraId="730D78C1" w14:textId="77777777" w:rsidTr="00F60DAF">
        <w:tc>
          <w:tcPr>
            <w:tcW w:w="2802" w:type="dxa"/>
          </w:tcPr>
          <w:p w14:paraId="08F75EE2" w14:textId="77777777" w:rsidR="0054096F" w:rsidRPr="00B86AEB" w:rsidRDefault="0054096F" w:rsidP="00F60DAF">
            <w:pPr>
              <w:rPr>
                <w:lang w:eastAsia="ru-RU"/>
              </w:rPr>
            </w:pPr>
            <w:r w:rsidRPr="00B86AEB">
              <w:rPr>
                <w:lang w:eastAsia="ru-RU"/>
              </w:rPr>
              <w:lastRenderedPageBreak/>
              <w:t>Задачи ведомственной целевой программы</w:t>
            </w:r>
          </w:p>
        </w:tc>
        <w:tc>
          <w:tcPr>
            <w:tcW w:w="6945" w:type="dxa"/>
          </w:tcPr>
          <w:p w14:paraId="14FFBF00" w14:textId="77777777" w:rsidR="0054096F" w:rsidRPr="00B86AEB" w:rsidRDefault="0054096F" w:rsidP="0054096F">
            <w:pPr>
              <w:pStyle w:val="a3"/>
              <w:numPr>
                <w:ilvl w:val="0"/>
                <w:numId w:val="1"/>
              </w:numPr>
              <w:tabs>
                <w:tab w:val="left" w:pos="317"/>
              </w:tabs>
              <w:ind w:left="34" w:firstLine="0"/>
              <w:jc w:val="both"/>
              <w:rPr>
                <w:rFonts w:eastAsia="Times New Roman"/>
                <w:lang w:val="ru-RU" w:eastAsia="ru-RU"/>
              </w:rPr>
            </w:pPr>
            <w:r w:rsidRPr="00B86AEB">
              <w:rPr>
                <w:rFonts w:eastAsia="Times New Roman"/>
                <w:lang w:val="ru-RU"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324F0DA3" w14:textId="77777777" w:rsidR="0054096F" w:rsidRPr="00B86AEB" w:rsidRDefault="0054096F" w:rsidP="0054096F">
            <w:pPr>
              <w:pStyle w:val="a3"/>
              <w:numPr>
                <w:ilvl w:val="0"/>
                <w:numId w:val="1"/>
              </w:numPr>
              <w:tabs>
                <w:tab w:val="left" w:pos="317"/>
              </w:tabs>
              <w:ind w:left="34" w:firstLine="0"/>
              <w:jc w:val="both"/>
              <w:rPr>
                <w:rFonts w:eastAsia="Times New Roman"/>
                <w:lang w:val="ru-RU" w:eastAsia="ru-RU"/>
              </w:rPr>
            </w:pPr>
            <w:r w:rsidRPr="00B86AEB">
              <w:rPr>
                <w:rFonts w:eastAsia="Times New Roman"/>
                <w:spacing w:val="3"/>
                <w:lang w:val="ru-RU" w:eastAsia="ru-RU"/>
              </w:rPr>
              <w:t>обеспечение культурно-досугового пространства, расширение кругозора жителей муниципального образования; снижение социальной напряженности;</w:t>
            </w:r>
          </w:p>
          <w:p w14:paraId="1DCAE741" w14:textId="77777777" w:rsidR="0054096F" w:rsidRPr="00B86AEB" w:rsidRDefault="0054096F" w:rsidP="0054096F">
            <w:pPr>
              <w:pStyle w:val="a3"/>
              <w:numPr>
                <w:ilvl w:val="0"/>
                <w:numId w:val="1"/>
              </w:numPr>
              <w:tabs>
                <w:tab w:val="left" w:pos="317"/>
              </w:tabs>
              <w:ind w:left="34" w:firstLine="0"/>
              <w:jc w:val="both"/>
              <w:rPr>
                <w:rFonts w:eastAsia="Times New Roman"/>
                <w:lang w:val="ru-RU" w:eastAsia="ru-RU"/>
              </w:rPr>
            </w:pPr>
            <w:r w:rsidRPr="00B86AEB">
              <w:rPr>
                <w:rFonts w:eastAsia="Times New Roman"/>
                <w:spacing w:val="3"/>
                <w:lang w:val="ru-RU" w:eastAsia="ru-RU"/>
              </w:rPr>
              <w:t xml:space="preserve">привлечение граждан к празднованию знаменательных, памятных и общегосударственных мероприятий; укрепление связей муниципального образования с учреждениями культуры района и города; вовлечение различных слоев населения в реализацию программы; </w:t>
            </w:r>
          </w:p>
          <w:p w14:paraId="0C167591" w14:textId="77777777" w:rsidR="0054096F" w:rsidRPr="00B86AEB" w:rsidRDefault="0054096F" w:rsidP="0054096F">
            <w:pPr>
              <w:pStyle w:val="a3"/>
              <w:numPr>
                <w:ilvl w:val="0"/>
                <w:numId w:val="1"/>
              </w:numPr>
              <w:tabs>
                <w:tab w:val="left" w:pos="317"/>
              </w:tabs>
              <w:ind w:left="34" w:firstLine="0"/>
              <w:jc w:val="both"/>
              <w:rPr>
                <w:rFonts w:eastAsia="Times New Roman"/>
                <w:lang w:val="ru-RU" w:eastAsia="ru-RU"/>
              </w:rPr>
            </w:pPr>
            <w:r w:rsidRPr="00B86AEB">
              <w:rPr>
                <w:rFonts w:eastAsia="Times New Roman"/>
                <w:lang w:val="ru-RU" w:eastAsia="ru-RU"/>
              </w:rPr>
              <w:t>формирование устойчивой связи поколений, передача культурных традиций пожилыми жителями молодежи;</w:t>
            </w:r>
          </w:p>
          <w:p w14:paraId="54A9040E" w14:textId="77777777" w:rsidR="0054096F" w:rsidRPr="00B86AEB" w:rsidRDefault="0054096F" w:rsidP="0054096F">
            <w:pPr>
              <w:pStyle w:val="a3"/>
              <w:numPr>
                <w:ilvl w:val="0"/>
                <w:numId w:val="1"/>
              </w:numPr>
              <w:tabs>
                <w:tab w:val="left" w:pos="317"/>
              </w:tabs>
              <w:ind w:left="34" w:firstLine="0"/>
              <w:jc w:val="both"/>
              <w:rPr>
                <w:rFonts w:eastAsia="Times New Roman"/>
                <w:lang w:val="ru-RU" w:eastAsia="ru-RU"/>
              </w:rPr>
            </w:pPr>
            <w:r w:rsidRPr="00B86AEB">
              <w:rPr>
                <w:lang w:val="ru-RU" w:eastAsia="ru-RU"/>
              </w:rPr>
              <w:t>популяризация основных видов народного творчества.</w:t>
            </w:r>
          </w:p>
        </w:tc>
      </w:tr>
      <w:tr w:rsidR="00B86AEB" w:rsidRPr="00B86AEB" w14:paraId="298289A7" w14:textId="77777777" w:rsidTr="00F60DAF">
        <w:tc>
          <w:tcPr>
            <w:tcW w:w="2802" w:type="dxa"/>
          </w:tcPr>
          <w:p w14:paraId="66DE84FD" w14:textId="77777777" w:rsidR="0054096F" w:rsidRPr="00B86AEB" w:rsidRDefault="0054096F" w:rsidP="00F60DAF">
            <w:pPr>
              <w:rPr>
                <w:lang w:eastAsia="ru-RU"/>
              </w:rPr>
            </w:pPr>
            <w:r w:rsidRPr="00B86AEB">
              <w:rPr>
                <w:lang w:eastAsia="ru-RU"/>
              </w:rPr>
              <w:t>Параметры финансового обеспечения реализации ведомственной целевой программы</w:t>
            </w:r>
          </w:p>
        </w:tc>
        <w:tc>
          <w:tcPr>
            <w:tcW w:w="6945" w:type="dxa"/>
          </w:tcPr>
          <w:p w14:paraId="01A0C7F0" w14:textId="562BC93B" w:rsidR="0054096F" w:rsidRPr="00B86AEB" w:rsidRDefault="0054096F" w:rsidP="00F60DAF">
            <w:pPr>
              <w:pStyle w:val="a3"/>
              <w:tabs>
                <w:tab w:val="left" w:pos="445"/>
              </w:tabs>
              <w:ind w:left="34"/>
              <w:jc w:val="both"/>
              <w:rPr>
                <w:lang w:val="ru-RU" w:eastAsia="ru-RU"/>
              </w:rPr>
            </w:pPr>
            <w:r w:rsidRPr="00B86AEB">
              <w:rPr>
                <w:lang w:val="ru-RU" w:eastAsia="ru-RU"/>
              </w:rPr>
              <w:t xml:space="preserve">Объем финансирования </w:t>
            </w:r>
            <w:r w:rsidRPr="00971F88">
              <w:rPr>
                <w:lang w:val="ru-RU" w:eastAsia="ru-RU"/>
              </w:rPr>
              <w:t xml:space="preserve">– </w:t>
            </w:r>
            <w:r w:rsidR="003C4BAD" w:rsidRPr="00971F88">
              <w:rPr>
                <w:lang w:val="ru-RU" w:eastAsia="ru-RU"/>
              </w:rPr>
              <w:t>2 678</w:t>
            </w:r>
            <w:r w:rsidRPr="00971F88">
              <w:rPr>
                <w:lang w:val="ru-RU" w:eastAsia="ru-RU"/>
              </w:rPr>
              <w:t>,</w:t>
            </w:r>
            <w:r w:rsidR="00A33AAE" w:rsidRPr="00971F88">
              <w:rPr>
                <w:lang w:val="ru-RU" w:eastAsia="ru-RU"/>
              </w:rPr>
              <w:t>6</w:t>
            </w:r>
            <w:r w:rsidRPr="00971F88">
              <w:rPr>
                <w:lang w:val="ru-RU" w:eastAsia="ru-RU"/>
              </w:rPr>
              <w:t xml:space="preserve"> тысяч</w:t>
            </w:r>
            <w:r w:rsidRPr="00B86AEB">
              <w:rPr>
                <w:lang w:val="ru-RU" w:eastAsia="ru-RU"/>
              </w:rPr>
              <w:t xml:space="preserve"> рублей</w:t>
            </w:r>
          </w:p>
          <w:p w14:paraId="1022F67E" w14:textId="77777777" w:rsidR="0054096F" w:rsidRPr="00B86AEB" w:rsidRDefault="0054096F" w:rsidP="00F60DAF">
            <w:pPr>
              <w:pStyle w:val="a3"/>
              <w:tabs>
                <w:tab w:val="left" w:pos="445"/>
              </w:tabs>
              <w:ind w:left="34"/>
              <w:jc w:val="both"/>
              <w:rPr>
                <w:lang w:val="ru-RU" w:eastAsia="ru-RU"/>
              </w:rPr>
            </w:pPr>
            <w:r w:rsidRPr="00B86AEB">
              <w:rPr>
                <w:lang w:val="ru-RU" w:eastAsia="ru-RU"/>
              </w:rPr>
              <w:t>Источник финансирования – бюджет Внутригородского муниципального образования Санкт-Петербурга поселок Стрельна на 2021 год</w:t>
            </w:r>
          </w:p>
          <w:p w14:paraId="2856EB03" w14:textId="77777777" w:rsidR="0054096F" w:rsidRPr="00B86AEB" w:rsidRDefault="0054096F" w:rsidP="00F60DAF">
            <w:pPr>
              <w:pStyle w:val="a3"/>
              <w:tabs>
                <w:tab w:val="left" w:pos="317"/>
              </w:tabs>
              <w:ind w:left="34"/>
              <w:jc w:val="both"/>
              <w:rPr>
                <w:rFonts w:eastAsia="Times New Roman"/>
                <w:lang w:val="ru-RU" w:eastAsia="ru-RU"/>
              </w:rPr>
            </w:pPr>
            <w:r w:rsidRPr="00B86AEB">
              <w:rPr>
                <w:lang w:val="ru-RU" w:eastAsia="ru-RU"/>
              </w:rPr>
              <w:t>Целевая статья – 0930000466</w:t>
            </w:r>
          </w:p>
        </w:tc>
      </w:tr>
      <w:tr w:rsidR="0054096F" w:rsidRPr="00B86AEB" w14:paraId="7455327B" w14:textId="77777777" w:rsidTr="00F60DAF">
        <w:tc>
          <w:tcPr>
            <w:tcW w:w="2802" w:type="dxa"/>
          </w:tcPr>
          <w:p w14:paraId="0FE7864D" w14:textId="77777777" w:rsidR="0054096F" w:rsidRPr="00B86AEB" w:rsidRDefault="0054096F" w:rsidP="00F60DAF">
            <w:pPr>
              <w:pStyle w:val="a3"/>
              <w:tabs>
                <w:tab w:val="left" w:pos="1134"/>
              </w:tabs>
              <w:ind w:left="0"/>
              <w:jc w:val="both"/>
              <w:rPr>
                <w:lang w:val="ru-RU" w:eastAsia="ru-RU"/>
              </w:rPr>
            </w:pPr>
            <w:r w:rsidRPr="00B86AEB">
              <w:rPr>
                <w:lang w:val="ru-RU"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945" w:type="dxa"/>
          </w:tcPr>
          <w:p w14:paraId="401803C3" w14:textId="7073E39C" w:rsidR="0054096F" w:rsidRPr="00B86AEB" w:rsidRDefault="0054096F" w:rsidP="00F60DAF">
            <w:pPr>
              <w:pStyle w:val="formattext"/>
              <w:shd w:val="clear" w:color="auto" w:fill="FFFFFF"/>
              <w:spacing w:before="0" w:beforeAutospacing="0" w:after="0" w:afterAutospacing="0" w:line="315" w:lineRule="atLeast"/>
              <w:jc w:val="both"/>
              <w:textAlignment w:val="baseline"/>
            </w:pPr>
            <w:r w:rsidRPr="00B86AEB">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r w:rsidR="006A2760" w:rsidRPr="00B86AEB">
              <w:t>требованиями Федерального</w:t>
            </w:r>
            <w:r w:rsidRPr="00B86AEB">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B86AEB">
              <w:rPr>
                <w:spacing w:val="2"/>
                <w:shd w:val="clear" w:color="auto" w:fill="FFFFFF"/>
              </w:rPr>
              <w:t>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037E8ABA" w14:textId="77777777" w:rsidR="0054096F" w:rsidRPr="00B86AEB" w:rsidRDefault="0054096F" w:rsidP="0054096F">
      <w:pPr>
        <w:ind w:firstLine="708"/>
        <w:rPr>
          <w:lang w:eastAsia="ru-RU"/>
        </w:rPr>
      </w:pPr>
    </w:p>
    <w:p w14:paraId="289CC6BB" w14:textId="77777777" w:rsidR="0054096F" w:rsidRPr="00B86AEB" w:rsidRDefault="0054096F" w:rsidP="0054096F">
      <w:pPr>
        <w:rPr>
          <w:lang w:eastAsia="ru-RU"/>
        </w:rPr>
        <w:sectPr w:rsidR="0054096F" w:rsidRPr="00B86AEB" w:rsidSect="00971F88">
          <w:pgSz w:w="11906" w:h="16838"/>
          <w:pgMar w:top="1134" w:right="707" w:bottom="1134" w:left="1276" w:header="708" w:footer="708" w:gutter="0"/>
          <w:cols w:space="708"/>
          <w:docGrid w:linePitch="360"/>
        </w:sectPr>
      </w:pPr>
    </w:p>
    <w:p w14:paraId="2180C083" w14:textId="77777777" w:rsidR="0054096F" w:rsidRPr="00B86AEB" w:rsidRDefault="0054096F" w:rsidP="0054096F">
      <w:pPr>
        <w:jc w:val="center"/>
        <w:rPr>
          <w:rFonts w:eastAsia="Times New Roman"/>
          <w:b/>
          <w:bCs/>
          <w:lang w:eastAsia="ru-RU"/>
        </w:rPr>
      </w:pPr>
      <w:r w:rsidRPr="00B86AEB">
        <w:rPr>
          <w:rFonts w:eastAsia="Times New Roman"/>
          <w:b/>
          <w:bCs/>
          <w:lang w:eastAsia="ru-RU"/>
        </w:rPr>
        <w:lastRenderedPageBreak/>
        <w:t>Перечень программных мероприятий</w:t>
      </w:r>
    </w:p>
    <w:p w14:paraId="63662D7E" w14:textId="77777777" w:rsidR="0054096F" w:rsidRPr="00B86AEB" w:rsidRDefault="0054096F" w:rsidP="0054096F">
      <w:pPr>
        <w:jc w:val="center"/>
        <w:rPr>
          <w:rFonts w:eastAsia="Times New Roman"/>
          <w:b/>
          <w:bCs/>
          <w:lang w:eastAsia="ru-RU"/>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4320"/>
        <w:gridCol w:w="1857"/>
        <w:gridCol w:w="1579"/>
        <w:gridCol w:w="1588"/>
        <w:gridCol w:w="1984"/>
        <w:gridCol w:w="3098"/>
      </w:tblGrid>
      <w:tr w:rsidR="00B86AEB" w:rsidRPr="00B86AEB" w14:paraId="59465BBB" w14:textId="77777777" w:rsidTr="00F60DAF">
        <w:trPr>
          <w:trHeight w:val="144"/>
        </w:trPr>
        <w:tc>
          <w:tcPr>
            <w:tcW w:w="778" w:type="dxa"/>
            <w:vMerge w:val="restart"/>
          </w:tcPr>
          <w:p w14:paraId="61EC14B0" w14:textId="77777777" w:rsidR="0054096F" w:rsidRPr="00B86AEB" w:rsidRDefault="0054096F" w:rsidP="00F60DAF">
            <w:pPr>
              <w:tabs>
                <w:tab w:val="left" w:pos="1815"/>
              </w:tabs>
              <w:rPr>
                <w:rFonts w:eastAsia="Times New Roman"/>
                <w:lang w:eastAsia="ru-RU"/>
              </w:rPr>
            </w:pPr>
            <w:r w:rsidRPr="00B86AEB">
              <w:rPr>
                <w:rFonts w:eastAsia="Times New Roman"/>
                <w:i/>
                <w:iCs/>
                <w:lang w:eastAsia="ru-RU"/>
              </w:rPr>
              <w:t>№ п/п</w:t>
            </w:r>
          </w:p>
        </w:tc>
        <w:tc>
          <w:tcPr>
            <w:tcW w:w="4320" w:type="dxa"/>
            <w:vMerge w:val="restart"/>
          </w:tcPr>
          <w:p w14:paraId="38E27C94" w14:textId="77777777" w:rsidR="0054096F" w:rsidRPr="00B86AEB" w:rsidRDefault="0054096F" w:rsidP="00F60DAF">
            <w:pPr>
              <w:tabs>
                <w:tab w:val="left" w:pos="1815"/>
              </w:tabs>
              <w:rPr>
                <w:rFonts w:eastAsia="Times New Roman"/>
                <w:lang w:eastAsia="ru-RU"/>
              </w:rPr>
            </w:pPr>
            <w:r w:rsidRPr="00B86AEB">
              <w:rPr>
                <w:rFonts w:eastAsia="Times New Roman"/>
                <w:i/>
                <w:iCs/>
                <w:lang w:eastAsia="ru-RU"/>
              </w:rPr>
              <w:t>Наименование мероприятий</w:t>
            </w:r>
          </w:p>
        </w:tc>
        <w:tc>
          <w:tcPr>
            <w:tcW w:w="3436" w:type="dxa"/>
            <w:gridSpan w:val="2"/>
          </w:tcPr>
          <w:p w14:paraId="63D20F08" w14:textId="77777777" w:rsidR="0054096F" w:rsidRPr="00B86AEB" w:rsidRDefault="0054096F" w:rsidP="00F60DAF">
            <w:pPr>
              <w:tabs>
                <w:tab w:val="left" w:pos="1815"/>
              </w:tabs>
              <w:jc w:val="center"/>
              <w:rPr>
                <w:rFonts w:eastAsia="Times New Roman"/>
                <w:i/>
                <w:lang w:eastAsia="ru-RU"/>
              </w:rPr>
            </w:pPr>
            <w:r w:rsidRPr="00B86AEB">
              <w:rPr>
                <w:rFonts w:eastAsia="Times New Roman"/>
                <w:i/>
                <w:lang w:eastAsia="ru-RU"/>
              </w:rPr>
              <w:t>Объем мероприятий</w:t>
            </w:r>
          </w:p>
        </w:tc>
        <w:tc>
          <w:tcPr>
            <w:tcW w:w="1588" w:type="dxa"/>
            <w:vMerge w:val="restart"/>
          </w:tcPr>
          <w:p w14:paraId="0C979ADF" w14:textId="77777777" w:rsidR="0054096F" w:rsidRPr="00B86AEB" w:rsidRDefault="0054096F" w:rsidP="00F60DAF">
            <w:pPr>
              <w:tabs>
                <w:tab w:val="left" w:pos="1815"/>
              </w:tabs>
              <w:rPr>
                <w:rFonts w:eastAsia="Times New Roman"/>
                <w:i/>
                <w:lang w:eastAsia="ru-RU"/>
              </w:rPr>
            </w:pPr>
            <w:r w:rsidRPr="00B86AEB">
              <w:rPr>
                <w:rFonts w:eastAsia="Times New Roman"/>
                <w:i/>
                <w:lang w:eastAsia="ru-RU"/>
              </w:rPr>
              <w:t>Срок исполнения</w:t>
            </w:r>
          </w:p>
        </w:tc>
        <w:tc>
          <w:tcPr>
            <w:tcW w:w="1984" w:type="dxa"/>
            <w:vMerge w:val="restart"/>
          </w:tcPr>
          <w:p w14:paraId="2F1D253E" w14:textId="77777777" w:rsidR="0054096F" w:rsidRPr="00B86AEB" w:rsidRDefault="0054096F" w:rsidP="00F60DAF">
            <w:pPr>
              <w:tabs>
                <w:tab w:val="left" w:pos="1815"/>
              </w:tabs>
              <w:jc w:val="center"/>
              <w:rPr>
                <w:rFonts w:eastAsia="Times New Roman"/>
                <w:i/>
                <w:lang w:eastAsia="ru-RU"/>
              </w:rPr>
            </w:pPr>
            <w:r w:rsidRPr="00B86AEB">
              <w:rPr>
                <w:rFonts w:eastAsia="Times New Roman"/>
                <w:i/>
                <w:lang w:eastAsia="ru-RU"/>
              </w:rPr>
              <w:t xml:space="preserve">Объем финансирования, </w:t>
            </w:r>
            <w:proofErr w:type="spellStart"/>
            <w:r w:rsidRPr="00B86AEB">
              <w:rPr>
                <w:rFonts w:eastAsia="Times New Roman"/>
                <w:i/>
                <w:lang w:eastAsia="ru-RU"/>
              </w:rPr>
              <w:t>тыс.руб</w:t>
            </w:r>
            <w:proofErr w:type="spellEnd"/>
            <w:r w:rsidRPr="00B86AEB">
              <w:rPr>
                <w:rStyle w:val="a7"/>
                <w:rFonts w:eastAsia="Times New Roman"/>
                <w:i/>
                <w:lang w:eastAsia="ru-RU"/>
              </w:rPr>
              <w:footnoteReference w:id="1"/>
            </w:r>
          </w:p>
        </w:tc>
        <w:tc>
          <w:tcPr>
            <w:tcW w:w="3098" w:type="dxa"/>
            <w:vMerge w:val="restart"/>
          </w:tcPr>
          <w:p w14:paraId="0C2A9943" w14:textId="77777777" w:rsidR="0054096F" w:rsidRPr="00B86AEB" w:rsidRDefault="0054096F" w:rsidP="00F60DAF">
            <w:pPr>
              <w:tabs>
                <w:tab w:val="left" w:pos="1815"/>
              </w:tabs>
              <w:jc w:val="center"/>
              <w:rPr>
                <w:rFonts w:eastAsia="Times New Roman"/>
                <w:i/>
                <w:lang w:eastAsia="ru-RU"/>
              </w:rPr>
            </w:pPr>
            <w:r w:rsidRPr="00B86AEB">
              <w:rPr>
                <w:i/>
              </w:rPr>
              <w:t>Ответственный за реализацию мероприятия</w:t>
            </w:r>
          </w:p>
        </w:tc>
      </w:tr>
      <w:tr w:rsidR="00B86AEB" w:rsidRPr="00B86AEB" w14:paraId="5C9DDB2D" w14:textId="77777777" w:rsidTr="00F60DAF">
        <w:trPr>
          <w:trHeight w:val="582"/>
        </w:trPr>
        <w:tc>
          <w:tcPr>
            <w:tcW w:w="778" w:type="dxa"/>
            <w:vMerge/>
          </w:tcPr>
          <w:p w14:paraId="7B39FE34" w14:textId="77777777" w:rsidR="0054096F" w:rsidRPr="00B86AEB" w:rsidRDefault="0054096F" w:rsidP="00F60DAF">
            <w:pPr>
              <w:tabs>
                <w:tab w:val="left" w:pos="1815"/>
              </w:tabs>
              <w:rPr>
                <w:rFonts w:eastAsia="Times New Roman"/>
                <w:lang w:eastAsia="ru-RU"/>
              </w:rPr>
            </w:pPr>
          </w:p>
        </w:tc>
        <w:tc>
          <w:tcPr>
            <w:tcW w:w="4320" w:type="dxa"/>
            <w:vMerge/>
          </w:tcPr>
          <w:p w14:paraId="7ADA18F5" w14:textId="77777777" w:rsidR="0054096F" w:rsidRPr="00B86AEB" w:rsidRDefault="0054096F" w:rsidP="00F60DAF">
            <w:pPr>
              <w:tabs>
                <w:tab w:val="left" w:pos="1815"/>
              </w:tabs>
              <w:rPr>
                <w:rFonts w:eastAsia="Times New Roman"/>
                <w:lang w:eastAsia="ru-RU"/>
              </w:rPr>
            </w:pPr>
          </w:p>
        </w:tc>
        <w:tc>
          <w:tcPr>
            <w:tcW w:w="1857" w:type="dxa"/>
          </w:tcPr>
          <w:p w14:paraId="1BFC69D0" w14:textId="77777777" w:rsidR="0054096F" w:rsidRPr="00B86AEB" w:rsidRDefault="0054096F" w:rsidP="00F60DAF">
            <w:pPr>
              <w:tabs>
                <w:tab w:val="left" w:pos="1815"/>
              </w:tabs>
              <w:rPr>
                <w:rFonts w:eastAsia="Times New Roman"/>
                <w:i/>
                <w:lang w:eastAsia="ru-RU"/>
              </w:rPr>
            </w:pPr>
            <w:r w:rsidRPr="00B86AEB">
              <w:rPr>
                <w:rFonts w:eastAsia="Times New Roman"/>
                <w:i/>
                <w:lang w:eastAsia="ru-RU"/>
              </w:rPr>
              <w:t>Единица измерения</w:t>
            </w:r>
          </w:p>
        </w:tc>
        <w:tc>
          <w:tcPr>
            <w:tcW w:w="1579" w:type="dxa"/>
          </w:tcPr>
          <w:p w14:paraId="3D741F50" w14:textId="77777777" w:rsidR="0054096F" w:rsidRPr="00B86AEB" w:rsidRDefault="0054096F" w:rsidP="00F60DAF">
            <w:pPr>
              <w:tabs>
                <w:tab w:val="left" w:pos="1815"/>
              </w:tabs>
              <w:rPr>
                <w:rFonts w:eastAsia="Times New Roman"/>
                <w:i/>
                <w:lang w:eastAsia="ru-RU"/>
              </w:rPr>
            </w:pPr>
            <w:r w:rsidRPr="00B86AEB">
              <w:rPr>
                <w:rFonts w:eastAsia="Times New Roman"/>
                <w:i/>
                <w:lang w:eastAsia="ru-RU"/>
              </w:rPr>
              <w:t>Количество</w:t>
            </w:r>
          </w:p>
        </w:tc>
        <w:tc>
          <w:tcPr>
            <w:tcW w:w="1588" w:type="dxa"/>
            <w:vMerge/>
          </w:tcPr>
          <w:p w14:paraId="2AE2163B" w14:textId="77777777" w:rsidR="0054096F" w:rsidRPr="00B86AEB" w:rsidRDefault="0054096F" w:rsidP="00F60DAF">
            <w:pPr>
              <w:tabs>
                <w:tab w:val="left" w:pos="1815"/>
              </w:tabs>
              <w:rPr>
                <w:rFonts w:eastAsia="Times New Roman"/>
                <w:lang w:eastAsia="ru-RU"/>
              </w:rPr>
            </w:pPr>
          </w:p>
        </w:tc>
        <w:tc>
          <w:tcPr>
            <w:tcW w:w="1984" w:type="dxa"/>
            <w:vMerge/>
          </w:tcPr>
          <w:p w14:paraId="3E7BAAED" w14:textId="77777777" w:rsidR="0054096F" w:rsidRPr="00B86AEB" w:rsidRDefault="0054096F" w:rsidP="00F60DAF">
            <w:pPr>
              <w:tabs>
                <w:tab w:val="left" w:pos="1815"/>
              </w:tabs>
              <w:rPr>
                <w:rFonts w:eastAsia="Times New Roman"/>
                <w:lang w:eastAsia="ru-RU"/>
              </w:rPr>
            </w:pPr>
          </w:p>
        </w:tc>
        <w:tc>
          <w:tcPr>
            <w:tcW w:w="3098" w:type="dxa"/>
            <w:vMerge/>
          </w:tcPr>
          <w:p w14:paraId="2959299B" w14:textId="77777777" w:rsidR="0054096F" w:rsidRPr="00B86AEB" w:rsidRDefault="0054096F" w:rsidP="00F60DAF">
            <w:pPr>
              <w:tabs>
                <w:tab w:val="left" w:pos="1815"/>
              </w:tabs>
              <w:rPr>
                <w:rFonts w:eastAsia="Times New Roman"/>
                <w:lang w:eastAsia="ru-RU"/>
              </w:rPr>
            </w:pPr>
          </w:p>
        </w:tc>
      </w:tr>
      <w:tr w:rsidR="00B86AEB" w:rsidRPr="00B86AEB" w14:paraId="196BB2C9" w14:textId="77777777" w:rsidTr="00F60DAF">
        <w:trPr>
          <w:trHeight w:val="582"/>
        </w:trPr>
        <w:tc>
          <w:tcPr>
            <w:tcW w:w="778" w:type="dxa"/>
          </w:tcPr>
          <w:p w14:paraId="2EEE2C35" w14:textId="77777777" w:rsidR="0054096F" w:rsidRPr="00B86AEB" w:rsidRDefault="0054096F" w:rsidP="0054096F">
            <w:pPr>
              <w:pStyle w:val="a3"/>
              <w:numPr>
                <w:ilvl w:val="0"/>
                <w:numId w:val="2"/>
              </w:numPr>
              <w:tabs>
                <w:tab w:val="left" w:pos="1815"/>
              </w:tabs>
              <w:ind w:left="0" w:firstLine="0"/>
              <w:rPr>
                <w:rFonts w:eastAsia="Times New Roman"/>
                <w:lang w:val="ru-RU" w:eastAsia="ru-RU"/>
              </w:rPr>
            </w:pPr>
          </w:p>
        </w:tc>
        <w:tc>
          <w:tcPr>
            <w:tcW w:w="4320" w:type="dxa"/>
          </w:tcPr>
          <w:p w14:paraId="0222C573" w14:textId="77777777" w:rsidR="0054096F" w:rsidRPr="00B86AEB" w:rsidRDefault="0054096F" w:rsidP="00F60DAF">
            <w:pPr>
              <w:tabs>
                <w:tab w:val="left" w:pos="1815"/>
              </w:tabs>
              <w:rPr>
                <w:rFonts w:eastAsia="Times New Roman"/>
                <w:lang w:eastAsia="ru-RU"/>
              </w:rPr>
            </w:pPr>
            <w:r w:rsidRPr="00B86AEB">
              <w:rPr>
                <w:rFonts w:eastAsia="Times New Roman"/>
                <w:lang w:eastAsia="ru-RU"/>
              </w:rPr>
              <w:t>Организация и проведений экскурсий для жителей Муниципального образования поселок Стрельна</w:t>
            </w:r>
          </w:p>
        </w:tc>
        <w:tc>
          <w:tcPr>
            <w:tcW w:w="1857" w:type="dxa"/>
          </w:tcPr>
          <w:p w14:paraId="0AFD783D" w14:textId="77777777" w:rsidR="0054096F" w:rsidRPr="00B86AEB" w:rsidRDefault="0054096F" w:rsidP="00F60DAF">
            <w:pPr>
              <w:tabs>
                <w:tab w:val="left" w:pos="1815"/>
              </w:tabs>
              <w:jc w:val="center"/>
              <w:rPr>
                <w:rFonts w:eastAsia="Times New Roman"/>
                <w:iCs/>
                <w:lang w:eastAsia="ru-RU"/>
              </w:rPr>
            </w:pPr>
            <w:r w:rsidRPr="00B86AEB">
              <w:rPr>
                <w:rFonts w:eastAsia="Times New Roman"/>
                <w:iCs/>
                <w:lang w:eastAsia="ru-RU"/>
              </w:rPr>
              <w:t>мероприятие</w:t>
            </w:r>
          </w:p>
        </w:tc>
        <w:tc>
          <w:tcPr>
            <w:tcW w:w="1579" w:type="dxa"/>
          </w:tcPr>
          <w:p w14:paraId="38FA7D20" w14:textId="77777777" w:rsidR="0054096F" w:rsidRPr="00B86AEB" w:rsidRDefault="0054096F" w:rsidP="00F60DAF">
            <w:pPr>
              <w:tabs>
                <w:tab w:val="left" w:pos="1815"/>
              </w:tabs>
              <w:jc w:val="center"/>
              <w:rPr>
                <w:rFonts w:eastAsia="Times New Roman"/>
                <w:iCs/>
                <w:lang w:eastAsia="ru-RU"/>
              </w:rPr>
            </w:pPr>
            <w:r w:rsidRPr="00B86AEB">
              <w:rPr>
                <w:rFonts w:eastAsia="Times New Roman"/>
                <w:iCs/>
                <w:lang w:eastAsia="ru-RU"/>
              </w:rPr>
              <w:t>1</w:t>
            </w:r>
          </w:p>
        </w:tc>
        <w:tc>
          <w:tcPr>
            <w:tcW w:w="1588" w:type="dxa"/>
          </w:tcPr>
          <w:p w14:paraId="7C9F1199" w14:textId="77777777" w:rsidR="0054096F" w:rsidRPr="00B86AEB" w:rsidRDefault="0054096F" w:rsidP="00F60DAF">
            <w:pPr>
              <w:tabs>
                <w:tab w:val="left" w:pos="1815"/>
              </w:tabs>
              <w:rPr>
                <w:rFonts w:eastAsia="Times New Roman"/>
                <w:lang w:eastAsia="ru-RU"/>
              </w:rPr>
            </w:pPr>
            <w:r w:rsidRPr="00B86AEB">
              <w:rPr>
                <w:rFonts w:eastAsia="Times New Roman"/>
                <w:lang w:val="en-US" w:eastAsia="ru-RU"/>
              </w:rPr>
              <w:t xml:space="preserve">I – IV </w:t>
            </w:r>
            <w:r w:rsidRPr="00B86AEB">
              <w:rPr>
                <w:rFonts w:eastAsia="Times New Roman"/>
                <w:lang w:eastAsia="ru-RU"/>
              </w:rPr>
              <w:t xml:space="preserve">квартал </w:t>
            </w:r>
          </w:p>
        </w:tc>
        <w:tc>
          <w:tcPr>
            <w:tcW w:w="1984" w:type="dxa"/>
          </w:tcPr>
          <w:p w14:paraId="57C20F0D" w14:textId="6F5F10A3" w:rsidR="006A2760" w:rsidRPr="00B86AEB" w:rsidRDefault="00061403" w:rsidP="00F60DAF">
            <w:pPr>
              <w:tabs>
                <w:tab w:val="left" w:pos="1815"/>
              </w:tabs>
              <w:jc w:val="center"/>
              <w:rPr>
                <w:rFonts w:eastAsia="Times New Roman"/>
                <w:bCs/>
                <w:lang w:eastAsia="ru-RU"/>
              </w:rPr>
            </w:pPr>
            <w:r w:rsidRPr="00B86AEB">
              <w:rPr>
                <w:rFonts w:eastAsia="Times New Roman"/>
                <w:bCs/>
                <w:lang w:eastAsia="ru-RU"/>
              </w:rPr>
              <w:t>169,0</w:t>
            </w:r>
          </w:p>
          <w:p w14:paraId="7D731B75" w14:textId="5A592D68" w:rsidR="005F0562" w:rsidRPr="00B86AEB" w:rsidRDefault="005F0562" w:rsidP="00F60DAF">
            <w:pPr>
              <w:tabs>
                <w:tab w:val="left" w:pos="1815"/>
              </w:tabs>
              <w:jc w:val="center"/>
              <w:rPr>
                <w:rFonts w:eastAsia="Times New Roman"/>
                <w:lang w:eastAsia="ru-RU"/>
              </w:rPr>
            </w:pPr>
          </w:p>
        </w:tc>
        <w:tc>
          <w:tcPr>
            <w:tcW w:w="3098" w:type="dxa"/>
          </w:tcPr>
          <w:p w14:paraId="43F14187" w14:textId="77777777" w:rsidR="0054096F" w:rsidRPr="00B86AEB" w:rsidRDefault="0054096F" w:rsidP="00F60DAF">
            <w:pPr>
              <w:tabs>
                <w:tab w:val="left" w:pos="1815"/>
              </w:tabs>
              <w:jc w:val="both"/>
              <w:rPr>
                <w:rFonts w:eastAsia="Times New Roman"/>
                <w:lang w:eastAsia="ru-RU"/>
              </w:rPr>
            </w:pPr>
            <w:r w:rsidRPr="00B86AEB">
              <w:rPr>
                <w:rFonts w:eastAsia="Times New Roman"/>
                <w:lang w:eastAsia="ru-RU"/>
              </w:rPr>
              <w:t>Муниципальное казенное учреждение Муниципального образования поселок Стрельна «Стрельна»</w:t>
            </w:r>
          </w:p>
        </w:tc>
      </w:tr>
      <w:tr w:rsidR="00B86AEB" w:rsidRPr="00B86AEB" w14:paraId="22C91922" w14:textId="77777777" w:rsidTr="00F60DAF">
        <w:trPr>
          <w:trHeight w:val="440"/>
        </w:trPr>
        <w:tc>
          <w:tcPr>
            <w:tcW w:w="778" w:type="dxa"/>
          </w:tcPr>
          <w:p w14:paraId="53B67B38" w14:textId="77777777" w:rsidR="0054096F" w:rsidRPr="00B86AEB" w:rsidRDefault="0054096F" w:rsidP="0054096F">
            <w:pPr>
              <w:pStyle w:val="a3"/>
              <w:numPr>
                <w:ilvl w:val="0"/>
                <w:numId w:val="2"/>
              </w:numPr>
              <w:tabs>
                <w:tab w:val="left" w:pos="1815"/>
              </w:tabs>
              <w:ind w:left="0" w:firstLine="0"/>
              <w:rPr>
                <w:rFonts w:eastAsia="Times New Roman"/>
                <w:lang w:val="ru-RU" w:eastAsia="ru-RU"/>
              </w:rPr>
            </w:pPr>
          </w:p>
        </w:tc>
        <w:tc>
          <w:tcPr>
            <w:tcW w:w="4320" w:type="dxa"/>
          </w:tcPr>
          <w:p w14:paraId="0EAFF30D" w14:textId="77777777" w:rsidR="0054096F" w:rsidRPr="00B86AEB" w:rsidRDefault="0054096F" w:rsidP="00F60DAF">
            <w:pPr>
              <w:tabs>
                <w:tab w:val="left" w:pos="1815"/>
              </w:tabs>
              <w:rPr>
                <w:rFonts w:eastAsia="Times New Roman"/>
                <w:lang w:eastAsia="ru-RU"/>
              </w:rPr>
            </w:pPr>
            <w:r w:rsidRPr="00B86AEB">
              <w:rPr>
                <w:rFonts w:eastAsia="Times New Roman"/>
                <w:lang w:eastAsia="ru-RU"/>
              </w:rPr>
              <w:t>Организация и проведение уличной акции "Стрельна, выходи гулять!"</w:t>
            </w:r>
          </w:p>
          <w:p w14:paraId="5A9CCC69" w14:textId="77777777" w:rsidR="005F0562" w:rsidRPr="00B86AEB" w:rsidRDefault="005F0562" w:rsidP="00F60DAF">
            <w:pPr>
              <w:tabs>
                <w:tab w:val="left" w:pos="1815"/>
              </w:tabs>
              <w:rPr>
                <w:rFonts w:eastAsia="Times New Roman"/>
                <w:lang w:eastAsia="ru-RU"/>
              </w:rPr>
            </w:pPr>
          </w:p>
          <w:p w14:paraId="1AA20802" w14:textId="31B4DBDB" w:rsidR="005F0562" w:rsidRPr="00B86AEB" w:rsidRDefault="005F0562" w:rsidP="00F60DAF">
            <w:pPr>
              <w:tabs>
                <w:tab w:val="left" w:pos="1815"/>
              </w:tabs>
              <w:rPr>
                <w:rFonts w:eastAsia="Times New Roman"/>
                <w:lang w:eastAsia="ru-RU"/>
              </w:rPr>
            </w:pPr>
          </w:p>
        </w:tc>
        <w:tc>
          <w:tcPr>
            <w:tcW w:w="1857" w:type="dxa"/>
            <w:vAlign w:val="center"/>
          </w:tcPr>
          <w:p w14:paraId="551A0772" w14:textId="77777777" w:rsidR="0054096F" w:rsidRPr="00B86AEB" w:rsidRDefault="0054096F" w:rsidP="00F60DAF">
            <w:pPr>
              <w:tabs>
                <w:tab w:val="left" w:pos="1815"/>
              </w:tabs>
              <w:jc w:val="center"/>
              <w:rPr>
                <w:rFonts w:eastAsia="Times New Roman"/>
                <w:lang w:eastAsia="ru-RU"/>
              </w:rPr>
            </w:pPr>
            <w:r w:rsidRPr="00B86AEB">
              <w:rPr>
                <w:rFonts w:eastAsia="Times New Roman"/>
                <w:lang w:eastAsia="ru-RU"/>
              </w:rPr>
              <w:t>мероприятие</w:t>
            </w:r>
          </w:p>
        </w:tc>
        <w:tc>
          <w:tcPr>
            <w:tcW w:w="1579" w:type="dxa"/>
          </w:tcPr>
          <w:p w14:paraId="629C8EA2" w14:textId="77777777" w:rsidR="0054096F" w:rsidRPr="00B86AEB" w:rsidRDefault="0054096F" w:rsidP="00F60DAF">
            <w:pPr>
              <w:tabs>
                <w:tab w:val="left" w:pos="1815"/>
              </w:tabs>
              <w:jc w:val="center"/>
              <w:rPr>
                <w:rFonts w:eastAsia="Times New Roman"/>
                <w:lang w:eastAsia="ru-RU"/>
              </w:rPr>
            </w:pPr>
            <w:r w:rsidRPr="00B86AEB">
              <w:rPr>
                <w:rFonts w:eastAsia="Times New Roman"/>
                <w:lang w:eastAsia="ru-RU"/>
              </w:rPr>
              <w:t>2</w:t>
            </w:r>
          </w:p>
        </w:tc>
        <w:tc>
          <w:tcPr>
            <w:tcW w:w="1588" w:type="dxa"/>
          </w:tcPr>
          <w:p w14:paraId="2B18BE1C" w14:textId="77777777" w:rsidR="0054096F" w:rsidRPr="00B86AEB" w:rsidRDefault="0054096F" w:rsidP="00F60DAF">
            <w:pPr>
              <w:tabs>
                <w:tab w:val="left" w:pos="1815"/>
              </w:tabs>
              <w:rPr>
                <w:rFonts w:eastAsia="Times New Roman"/>
                <w:lang w:eastAsia="ru-RU"/>
              </w:rPr>
            </w:pPr>
            <w:r w:rsidRPr="00B86AEB">
              <w:rPr>
                <w:rFonts w:eastAsia="Times New Roman"/>
                <w:lang w:val="en-US" w:eastAsia="ru-RU"/>
              </w:rPr>
              <w:t>I</w:t>
            </w:r>
            <w:r w:rsidRPr="00B86AEB">
              <w:rPr>
                <w:rFonts w:eastAsia="Times New Roman"/>
                <w:lang w:eastAsia="ru-RU"/>
              </w:rPr>
              <w:t>-</w:t>
            </w:r>
            <w:r w:rsidRPr="00B86AEB">
              <w:rPr>
                <w:rFonts w:eastAsia="Times New Roman"/>
                <w:lang w:val="en-US" w:eastAsia="ru-RU"/>
              </w:rPr>
              <w:t>IV</w:t>
            </w:r>
            <w:r w:rsidRPr="00B86AEB">
              <w:rPr>
                <w:rFonts w:eastAsia="Times New Roman"/>
                <w:lang w:eastAsia="ru-RU"/>
              </w:rPr>
              <w:t xml:space="preserve"> квартал </w:t>
            </w:r>
          </w:p>
        </w:tc>
        <w:tc>
          <w:tcPr>
            <w:tcW w:w="1984" w:type="dxa"/>
          </w:tcPr>
          <w:p w14:paraId="6F42092B" w14:textId="7F2A1D3D" w:rsidR="0054096F" w:rsidRPr="00B86AEB" w:rsidRDefault="00061403" w:rsidP="00E104C2">
            <w:pPr>
              <w:tabs>
                <w:tab w:val="left" w:pos="1815"/>
              </w:tabs>
              <w:jc w:val="center"/>
              <w:rPr>
                <w:rFonts w:eastAsia="Times New Roman"/>
                <w:lang w:eastAsia="ru-RU"/>
              </w:rPr>
            </w:pPr>
            <w:r w:rsidRPr="00B86AEB">
              <w:rPr>
                <w:rFonts w:eastAsia="Times New Roman"/>
                <w:lang w:eastAsia="ru-RU"/>
              </w:rPr>
              <w:t>64,1</w:t>
            </w:r>
          </w:p>
        </w:tc>
        <w:tc>
          <w:tcPr>
            <w:tcW w:w="3098" w:type="dxa"/>
          </w:tcPr>
          <w:p w14:paraId="53669E05" w14:textId="77777777" w:rsidR="0054096F" w:rsidRPr="00B86AEB" w:rsidRDefault="0054096F" w:rsidP="00F60DAF">
            <w:pPr>
              <w:tabs>
                <w:tab w:val="left" w:pos="1815"/>
              </w:tabs>
              <w:jc w:val="both"/>
              <w:rPr>
                <w:rFonts w:eastAsia="Times New Roman"/>
                <w:lang w:eastAsia="ru-RU"/>
              </w:rPr>
            </w:pPr>
            <w:r w:rsidRPr="00B86AEB">
              <w:rPr>
                <w:rFonts w:eastAsia="Times New Roman"/>
                <w:lang w:eastAsia="ru-RU"/>
              </w:rPr>
              <w:t>Муниципальное казенное учреждение Муниципального образования поселок Стрельна «Стрельна»</w:t>
            </w:r>
          </w:p>
        </w:tc>
      </w:tr>
      <w:tr w:rsidR="00B86AEB" w:rsidRPr="00B86AEB" w14:paraId="7AF28057" w14:textId="77777777" w:rsidTr="00F60DAF">
        <w:trPr>
          <w:trHeight w:val="440"/>
        </w:trPr>
        <w:tc>
          <w:tcPr>
            <w:tcW w:w="778" w:type="dxa"/>
          </w:tcPr>
          <w:p w14:paraId="17D5F5BC" w14:textId="77777777" w:rsidR="0054096F" w:rsidRPr="00B86AEB" w:rsidRDefault="0054096F" w:rsidP="0054096F">
            <w:pPr>
              <w:pStyle w:val="a3"/>
              <w:numPr>
                <w:ilvl w:val="0"/>
                <w:numId w:val="2"/>
              </w:numPr>
              <w:tabs>
                <w:tab w:val="left" w:pos="1815"/>
              </w:tabs>
              <w:ind w:left="0" w:firstLine="0"/>
              <w:rPr>
                <w:rFonts w:eastAsia="Times New Roman"/>
                <w:lang w:val="ru-RU" w:eastAsia="ru-RU"/>
              </w:rPr>
            </w:pPr>
          </w:p>
        </w:tc>
        <w:tc>
          <w:tcPr>
            <w:tcW w:w="4320" w:type="dxa"/>
          </w:tcPr>
          <w:p w14:paraId="0640F29C" w14:textId="36233905" w:rsidR="0054096F" w:rsidRPr="00B86AEB" w:rsidRDefault="0054096F" w:rsidP="00F60DAF">
            <w:pPr>
              <w:tabs>
                <w:tab w:val="left" w:pos="1815"/>
              </w:tabs>
              <w:rPr>
                <w:rFonts w:eastAsia="Times New Roman"/>
                <w:lang w:eastAsia="ru-RU"/>
              </w:rPr>
            </w:pPr>
            <w:r w:rsidRPr="00B86AEB">
              <w:rPr>
                <w:rFonts w:eastAsia="Times New Roman"/>
                <w:lang w:eastAsia="ru-RU"/>
              </w:rPr>
              <w:t xml:space="preserve">Организация и </w:t>
            </w:r>
            <w:r w:rsidR="005F0562" w:rsidRPr="00B86AEB">
              <w:rPr>
                <w:rFonts w:eastAsia="Times New Roman"/>
                <w:lang w:eastAsia="ru-RU"/>
              </w:rPr>
              <w:t>проведение мероприятий</w:t>
            </w:r>
            <w:r w:rsidRPr="00B86AEB">
              <w:rPr>
                <w:rFonts w:eastAsia="Times New Roman"/>
                <w:lang w:eastAsia="ru-RU"/>
              </w:rPr>
              <w:t>, посвященных сохранению традиций</w:t>
            </w:r>
          </w:p>
        </w:tc>
        <w:tc>
          <w:tcPr>
            <w:tcW w:w="1857" w:type="dxa"/>
          </w:tcPr>
          <w:p w14:paraId="04A7FED3" w14:textId="77777777" w:rsidR="0054096F" w:rsidRPr="00B86AEB" w:rsidRDefault="0054096F" w:rsidP="00F60DAF">
            <w:pPr>
              <w:tabs>
                <w:tab w:val="left" w:pos="1815"/>
              </w:tabs>
              <w:jc w:val="center"/>
              <w:rPr>
                <w:rFonts w:eastAsia="Times New Roman"/>
                <w:lang w:eastAsia="ru-RU"/>
              </w:rPr>
            </w:pPr>
            <w:r w:rsidRPr="00B86AEB">
              <w:rPr>
                <w:rFonts w:eastAsia="Times New Roman"/>
                <w:lang w:eastAsia="ru-RU"/>
              </w:rPr>
              <w:t>мероприятие</w:t>
            </w:r>
          </w:p>
        </w:tc>
        <w:tc>
          <w:tcPr>
            <w:tcW w:w="1579" w:type="dxa"/>
          </w:tcPr>
          <w:p w14:paraId="3BE7A850" w14:textId="77777777" w:rsidR="0054096F" w:rsidRPr="00B86AEB" w:rsidRDefault="0054096F" w:rsidP="00F60DAF">
            <w:pPr>
              <w:tabs>
                <w:tab w:val="left" w:pos="1815"/>
              </w:tabs>
              <w:jc w:val="center"/>
              <w:rPr>
                <w:rFonts w:eastAsia="Times New Roman"/>
                <w:lang w:eastAsia="ru-RU"/>
              </w:rPr>
            </w:pPr>
            <w:r w:rsidRPr="00B86AEB">
              <w:rPr>
                <w:rFonts w:eastAsia="Times New Roman"/>
                <w:lang w:eastAsia="ru-RU"/>
              </w:rPr>
              <w:t>5</w:t>
            </w:r>
          </w:p>
        </w:tc>
        <w:tc>
          <w:tcPr>
            <w:tcW w:w="1588" w:type="dxa"/>
          </w:tcPr>
          <w:p w14:paraId="4130DFBA" w14:textId="77777777" w:rsidR="0054096F" w:rsidRPr="00B86AEB" w:rsidRDefault="0054096F" w:rsidP="00F60DAF">
            <w:pPr>
              <w:tabs>
                <w:tab w:val="left" w:pos="1815"/>
              </w:tabs>
              <w:rPr>
                <w:rFonts w:eastAsia="Times New Roman"/>
                <w:lang w:eastAsia="ru-RU"/>
              </w:rPr>
            </w:pPr>
            <w:r w:rsidRPr="00B86AEB">
              <w:rPr>
                <w:rFonts w:eastAsia="Times New Roman"/>
                <w:lang w:eastAsia="ru-RU"/>
              </w:rPr>
              <w:t>I-IV квартал</w:t>
            </w:r>
          </w:p>
        </w:tc>
        <w:tc>
          <w:tcPr>
            <w:tcW w:w="1984" w:type="dxa"/>
          </w:tcPr>
          <w:p w14:paraId="0B03B42C" w14:textId="5BD6366B" w:rsidR="0054096F" w:rsidRPr="00B86AEB" w:rsidRDefault="00E104C2" w:rsidP="00F60DAF">
            <w:pPr>
              <w:tabs>
                <w:tab w:val="left" w:pos="1815"/>
              </w:tabs>
              <w:jc w:val="center"/>
              <w:rPr>
                <w:rFonts w:eastAsia="Times New Roman"/>
                <w:lang w:eastAsia="ru-RU"/>
              </w:rPr>
            </w:pPr>
            <w:r w:rsidRPr="00B86AEB">
              <w:rPr>
                <w:rFonts w:eastAsia="Times New Roman"/>
                <w:lang w:eastAsia="ru-RU"/>
              </w:rPr>
              <w:t>300,0</w:t>
            </w:r>
          </w:p>
        </w:tc>
        <w:tc>
          <w:tcPr>
            <w:tcW w:w="3098" w:type="dxa"/>
          </w:tcPr>
          <w:p w14:paraId="2823A80B" w14:textId="77777777" w:rsidR="0054096F" w:rsidRPr="00B86AEB" w:rsidRDefault="0054096F" w:rsidP="00F60DAF">
            <w:pPr>
              <w:tabs>
                <w:tab w:val="left" w:pos="1815"/>
              </w:tabs>
              <w:jc w:val="both"/>
              <w:rPr>
                <w:rFonts w:eastAsia="Times New Roman"/>
                <w:lang w:eastAsia="ru-RU"/>
              </w:rPr>
            </w:pPr>
            <w:r w:rsidRPr="00B86AEB">
              <w:rPr>
                <w:rFonts w:eastAsia="Times New Roman"/>
                <w:lang w:eastAsia="ru-RU"/>
              </w:rPr>
              <w:t>Муниципальное казенное учреждение Муниципального образования поселок Стрельна «Стрельна»</w:t>
            </w:r>
          </w:p>
        </w:tc>
      </w:tr>
      <w:tr w:rsidR="00B86AEB" w:rsidRPr="00B86AEB" w14:paraId="78747E88" w14:textId="77777777" w:rsidTr="00F60DAF">
        <w:trPr>
          <w:trHeight w:val="440"/>
        </w:trPr>
        <w:tc>
          <w:tcPr>
            <w:tcW w:w="778" w:type="dxa"/>
          </w:tcPr>
          <w:p w14:paraId="44327B59" w14:textId="77777777" w:rsidR="0054096F" w:rsidRPr="00B86AEB" w:rsidRDefault="0054096F" w:rsidP="0054096F">
            <w:pPr>
              <w:pStyle w:val="a3"/>
              <w:numPr>
                <w:ilvl w:val="0"/>
                <w:numId w:val="2"/>
              </w:numPr>
              <w:tabs>
                <w:tab w:val="left" w:pos="1815"/>
              </w:tabs>
              <w:ind w:left="0" w:firstLine="0"/>
              <w:rPr>
                <w:rFonts w:eastAsia="Times New Roman"/>
                <w:lang w:val="ru-RU" w:eastAsia="ru-RU"/>
              </w:rPr>
            </w:pPr>
          </w:p>
        </w:tc>
        <w:tc>
          <w:tcPr>
            <w:tcW w:w="4320" w:type="dxa"/>
          </w:tcPr>
          <w:p w14:paraId="5FB2D4FB" w14:textId="77777777" w:rsidR="0054096F" w:rsidRPr="00B86AEB" w:rsidRDefault="0054096F" w:rsidP="00F60DAF">
            <w:pPr>
              <w:tabs>
                <w:tab w:val="left" w:pos="1815"/>
              </w:tabs>
              <w:rPr>
                <w:rFonts w:eastAsia="Times New Roman"/>
                <w:lang w:eastAsia="ru-RU"/>
              </w:rPr>
            </w:pPr>
            <w:r w:rsidRPr="00B86AEB">
              <w:rPr>
                <w:rFonts w:eastAsia="Times New Roman"/>
                <w:lang w:eastAsia="ru-RU"/>
              </w:rPr>
              <w:t>Организация досуговой деятельности для жителей МО поселок Стрельна: проведение занятий хора русской песни</w:t>
            </w:r>
          </w:p>
        </w:tc>
        <w:tc>
          <w:tcPr>
            <w:tcW w:w="1857" w:type="dxa"/>
          </w:tcPr>
          <w:p w14:paraId="6AA17E3E" w14:textId="77777777" w:rsidR="0054096F" w:rsidRPr="00B86AEB" w:rsidRDefault="0054096F" w:rsidP="00F60DAF">
            <w:pPr>
              <w:tabs>
                <w:tab w:val="left" w:pos="1815"/>
              </w:tabs>
              <w:jc w:val="center"/>
              <w:rPr>
                <w:rFonts w:eastAsia="Times New Roman"/>
                <w:lang w:eastAsia="ru-RU"/>
              </w:rPr>
            </w:pPr>
            <w:r w:rsidRPr="00B86AEB">
              <w:rPr>
                <w:rFonts w:eastAsia="Times New Roman"/>
                <w:lang w:eastAsia="ru-RU"/>
              </w:rPr>
              <w:t>мероприятие</w:t>
            </w:r>
          </w:p>
        </w:tc>
        <w:tc>
          <w:tcPr>
            <w:tcW w:w="1579" w:type="dxa"/>
          </w:tcPr>
          <w:p w14:paraId="5075014A" w14:textId="77777777" w:rsidR="0054096F" w:rsidRPr="00B86AEB" w:rsidRDefault="0054096F" w:rsidP="00F60DAF">
            <w:pPr>
              <w:tabs>
                <w:tab w:val="left" w:pos="1815"/>
              </w:tabs>
              <w:jc w:val="center"/>
              <w:rPr>
                <w:rFonts w:eastAsia="Times New Roman"/>
                <w:lang w:eastAsia="ru-RU"/>
              </w:rPr>
            </w:pPr>
            <w:r w:rsidRPr="00B86AEB">
              <w:rPr>
                <w:rFonts w:eastAsia="Times New Roman"/>
                <w:lang w:eastAsia="ru-RU"/>
              </w:rPr>
              <w:t>1</w:t>
            </w:r>
          </w:p>
        </w:tc>
        <w:tc>
          <w:tcPr>
            <w:tcW w:w="1588" w:type="dxa"/>
          </w:tcPr>
          <w:p w14:paraId="33BF5BE2" w14:textId="77777777" w:rsidR="0054096F" w:rsidRPr="00B86AEB" w:rsidRDefault="0054096F" w:rsidP="00F60DAF">
            <w:pPr>
              <w:tabs>
                <w:tab w:val="left" w:pos="1815"/>
              </w:tabs>
              <w:rPr>
                <w:rFonts w:eastAsia="Times New Roman"/>
                <w:lang w:eastAsia="ru-RU"/>
              </w:rPr>
            </w:pPr>
            <w:r w:rsidRPr="00B86AEB">
              <w:rPr>
                <w:rFonts w:eastAsia="Times New Roman"/>
                <w:lang w:eastAsia="ru-RU"/>
              </w:rPr>
              <w:t>I-IV квартал</w:t>
            </w:r>
          </w:p>
        </w:tc>
        <w:tc>
          <w:tcPr>
            <w:tcW w:w="1984" w:type="dxa"/>
          </w:tcPr>
          <w:p w14:paraId="3454CFFB" w14:textId="32E5CD3E" w:rsidR="0054096F" w:rsidRPr="00B86AEB" w:rsidRDefault="00A33AAE" w:rsidP="00F60DAF">
            <w:pPr>
              <w:tabs>
                <w:tab w:val="left" w:pos="1815"/>
              </w:tabs>
              <w:jc w:val="center"/>
              <w:rPr>
                <w:rFonts w:eastAsia="Times New Roman"/>
                <w:lang w:eastAsia="ru-RU"/>
              </w:rPr>
            </w:pPr>
            <w:r w:rsidRPr="00B86AEB">
              <w:rPr>
                <w:rFonts w:eastAsia="Times New Roman"/>
                <w:lang w:eastAsia="ru-RU"/>
              </w:rPr>
              <w:t>69</w:t>
            </w:r>
            <w:r w:rsidR="00E104C2" w:rsidRPr="00B86AEB">
              <w:rPr>
                <w:rFonts w:eastAsia="Times New Roman"/>
                <w:lang w:eastAsia="ru-RU"/>
              </w:rPr>
              <w:t>,</w:t>
            </w:r>
            <w:r w:rsidRPr="00B86AEB">
              <w:rPr>
                <w:rFonts w:eastAsia="Times New Roman"/>
                <w:lang w:eastAsia="ru-RU"/>
              </w:rPr>
              <w:t>9</w:t>
            </w:r>
          </w:p>
          <w:p w14:paraId="016473E2" w14:textId="77777777" w:rsidR="005F0562" w:rsidRPr="00B86AEB" w:rsidRDefault="005F0562" w:rsidP="00F60DAF">
            <w:pPr>
              <w:tabs>
                <w:tab w:val="left" w:pos="1815"/>
              </w:tabs>
              <w:jc w:val="center"/>
              <w:rPr>
                <w:rFonts w:eastAsia="Times New Roman"/>
                <w:lang w:eastAsia="ru-RU"/>
              </w:rPr>
            </w:pPr>
          </w:p>
          <w:p w14:paraId="4F34CB70" w14:textId="7CD563F5" w:rsidR="005F0562" w:rsidRPr="00B86AEB" w:rsidRDefault="005F0562" w:rsidP="00F60DAF">
            <w:pPr>
              <w:tabs>
                <w:tab w:val="left" w:pos="1815"/>
              </w:tabs>
              <w:jc w:val="center"/>
              <w:rPr>
                <w:rFonts w:eastAsia="Times New Roman"/>
                <w:lang w:eastAsia="ru-RU"/>
              </w:rPr>
            </w:pPr>
          </w:p>
        </w:tc>
        <w:tc>
          <w:tcPr>
            <w:tcW w:w="3098" w:type="dxa"/>
          </w:tcPr>
          <w:p w14:paraId="376D5577" w14:textId="77777777" w:rsidR="0054096F" w:rsidRPr="00B86AEB" w:rsidRDefault="0054096F" w:rsidP="00F60DAF">
            <w:pPr>
              <w:tabs>
                <w:tab w:val="left" w:pos="1815"/>
              </w:tabs>
              <w:jc w:val="both"/>
              <w:rPr>
                <w:rFonts w:eastAsia="Times New Roman"/>
                <w:lang w:eastAsia="ru-RU"/>
              </w:rPr>
            </w:pPr>
            <w:r w:rsidRPr="00B86AEB">
              <w:rPr>
                <w:rFonts w:eastAsia="Times New Roman"/>
                <w:lang w:eastAsia="ru-RU"/>
              </w:rPr>
              <w:t>Муниципальное казенное учреждение Муниципального образования поселок Стрельна «Стрельна»</w:t>
            </w:r>
          </w:p>
        </w:tc>
      </w:tr>
      <w:tr w:rsidR="00B86AEB" w:rsidRPr="00B86AEB" w14:paraId="7CC4B14C" w14:textId="77777777" w:rsidTr="00F60DAF">
        <w:trPr>
          <w:trHeight w:val="440"/>
        </w:trPr>
        <w:tc>
          <w:tcPr>
            <w:tcW w:w="778" w:type="dxa"/>
          </w:tcPr>
          <w:p w14:paraId="2827327A" w14:textId="77777777" w:rsidR="0054096F" w:rsidRPr="00B86AEB" w:rsidRDefault="0054096F" w:rsidP="0054096F">
            <w:pPr>
              <w:pStyle w:val="a3"/>
              <w:numPr>
                <w:ilvl w:val="0"/>
                <w:numId w:val="2"/>
              </w:numPr>
              <w:tabs>
                <w:tab w:val="left" w:pos="1815"/>
              </w:tabs>
              <w:ind w:left="0" w:firstLine="0"/>
              <w:rPr>
                <w:rFonts w:eastAsia="Times New Roman"/>
                <w:lang w:val="ru-RU" w:eastAsia="ru-RU"/>
              </w:rPr>
            </w:pPr>
          </w:p>
        </w:tc>
        <w:tc>
          <w:tcPr>
            <w:tcW w:w="4320" w:type="dxa"/>
          </w:tcPr>
          <w:p w14:paraId="02C82A98" w14:textId="77777777" w:rsidR="0054096F" w:rsidRPr="00B86AEB" w:rsidRDefault="0054096F" w:rsidP="00F60DAF">
            <w:pPr>
              <w:tabs>
                <w:tab w:val="left" w:pos="1815"/>
              </w:tabs>
              <w:rPr>
                <w:rFonts w:eastAsia="Times New Roman"/>
                <w:lang w:eastAsia="ru-RU"/>
              </w:rPr>
            </w:pPr>
            <w:r w:rsidRPr="00B86AEB">
              <w:rPr>
                <w:rFonts w:eastAsia="Times New Roman"/>
                <w:lang w:eastAsia="ru-RU"/>
              </w:rPr>
              <w:t>Организация досуговой деятельности для жителей МО поселок Стрельна: обучение на ПК</w:t>
            </w:r>
          </w:p>
        </w:tc>
        <w:tc>
          <w:tcPr>
            <w:tcW w:w="1857" w:type="dxa"/>
          </w:tcPr>
          <w:p w14:paraId="5416CC81" w14:textId="77777777" w:rsidR="0054096F" w:rsidRPr="00B86AEB" w:rsidRDefault="0054096F" w:rsidP="00F60DAF">
            <w:pPr>
              <w:tabs>
                <w:tab w:val="left" w:pos="1815"/>
              </w:tabs>
              <w:jc w:val="center"/>
              <w:rPr>
                <w:rFonts w:eastAsia="Times New Roman"/>
                <w:lang w:eastAsia="ru-RU"/>
              </w:rPr>
            </w:pPr>
            <w:r w:rsidRPr="00B86AEB">
              <w:rPr>
                <w:rFonts w:eastAsia="Times New Roman"/>
                <w:lang w:eastAsia="ru-RU"/>
              </w:rPr>
              <w:t>мероприятие</w:t>
            </w:r>
          </w:p>
        </w:tc>
        <w:tc>
          <w:tcPr>
            <w:tcW w:w="1579" w:type="dxa"/>
          </w:tcPr>
          <w:p w14:paraId="09B04F0E" w14:textId="77777777" w:rsidR="0054096F" w:rsidRPr="00B86AEB" w:rsidRDefault="0054096F" w:rsidP="00F60DAF">
            <w:pPr>
              <w:tabs>
                <w:tab w:val="left" w:pos="1815"/>
              </w:tabs>
              <w:jc w:val="center"/>
              <w:rPr>
                <w:rFonts w:eastAsia="Times New Roman"/>
                <w:lang w:val="en-US" w:eastAsia="ru-RU"/>
              </w:rPr>
            </w:pPr>
            <w:r w:rsidRPr="00B86AEB">
              <w:rPr>
                <w:rFonts w:eastAsia="Times New Roman"/>
                <w:lang w:val="en-US" w:eastAsia="ru-RU"/>
              </w:rPr>
              <w:t>1</w:t>
            </w:r>
          </w:p>
        </w:tc>
        <w:tc>
          <w:tcPr>
            <w:tcW w:w="1588" w:type="dxa"/>
          </w:tcPr>
          <w:p w14:paraId="4BD57C90" w14:textId="77777777" w:rsidR="0054096F" w:rsidRPr="00B86AEB" w:rsidRDefault="0054096F" w:rsidP="00F60DAF">
            <w:pPr>
              <w:tabs>
                <w:tab w:val="left" w:pos="1815"/>
              </w:tabs>
              <w:rPr>
                <w:rFonts w:eastAsia="Times New Roman"/>
                <w:lang w:eastAsia="ru-RU"/>
              </w:rPr>
            </w:pPr>
            <w:r w:rsidRPr="00B86AEB">
              <w:rPr>
                <w:rFonts w:eastAsia="Times New Roman"/>
                <w:lang w:eastAsia="ru-RU"/>
              </w:rPr>
              <w:t>I-IV квартал</w:t>
            </w:r>
          </w:p>
        </w:tc>
        <w:tc>
          <w:tcPr>
            <w:tcW w:w="1984" w:type="dxa"/>
          </w:tcPr>
          <w:p w14:paraId="61287EE0" w14:textId="5FE0F657" w:rsidR="0054096F" w:rsidRPr="00B86AEB" w:rsidRDefault="005F0562" w:rsidP="00F60DAF">
            <w:pPr>
              <w:tabs>
                <w:tab w:val="left" w:pos="1815"/>
              </w:tabs>
              <w:jc w:val="center"/>
              <w:rPr>
                <w:rFonts w:eastAsia="Times New Roman"/>
                <w:lang w:eastAsia="ru-RU"/>
              </w:rPr>
            </w:pPr>
            <w:r w:rsidRPr="00B86AEB">
              <w:rPr>
                <w:rFonts w:eastAsia="Times New Roman"/>
                <w:lang w:eastAsia="ru-RU"/>
              </w:rPr>
              <w:t>227</w:t>
            </w:r>
            <w:r w:rsidR="00E104C2" w:rsidRPr="00B86AEB">
              <w:rPr>
                <w:rFonts w:eastAsia="Times New Roman"/>
                <w:lang w:eastAsia="ru-RU"/>
              </w:rPr>
              <w:t>,</w:t>
            </w:r>
            <w:r w:rsidRPr="00B86AEB">
              <w:rPr>
                <w:rFonts w:eastAsia="Times New Roman"/>
                <w:lang w:eastAsia="ru-RU"/>
              </w:rPr>
              <w:t xml:space="preserve">0 </w:t>
            </w:r>
          </w:p>
          <w:p w14:paraId="58188E28" w14:textId="2168ADE9" w:rsidR="005F0562" w:rsidRPr="00B86AEB" w:rsidRDefault="005F0562" w:rsidP="00F60DAF">
            <w:pPr>
              <w:tabs>
                <w:tab w:val="left" w:pos="1815"/>
              </w:tabs>
              <w:jc w:val="center"/>
              <w:rPr>
                <w:rFonts w:eastAsia="Times New Roman"/>
                <w:lang w:eastAsia="ru-RU"/>
              </w:rPr>
            </w:pPr>
          </w:p>
        </w:tc>
        <w:tc>
          <w:tcPr>
            <w:tcW w:w="3098" w:type="dxa"/>
          </w:tcPr>
          <w:p w14:paraId="4112794F" w14:textId="77777777" w:rsidR="0054096F" w:rsidRPr="00B86AEB" w:rsidRDefault="0054096F" w:rsidP="00F60DAF">
            <w:pPr>
              <w:tabs>
                <w:tab w:val="left" w:pos="1815"/>
              </w:tabs>
              <w:jc w:val="both"/>
              <w:rPr>
                <w:rFonts w:eastAsia="Times New Roman"/>
                <w:lang w:eastAsia="ru-RU"/>
              </w:rPr>
            </w:pPr>
            <w:r w:rsidRPr="00B86AEB">
              <w:rPr>
                <w:rFonts w:eastAsia="Times New Roman"/>
                <w:lang w:eastAsia="ru-RU"/>
              </w:rPr>
              <w:t>Муниципальное казенное учреждение Муниципального образования поселок Стрельна «Стрельна»</w:t>
            </w:r>
          </w:p>
        </w:tc>
      </w:tr>
      <w:tr w:rsidR="00B86AEB" w:rsidRPr="00B86AEB" w14:paraId="34D69470" w14:textId="77777777" w:rsidTr="00F60DAF">
        <w:trPr>
          <w:trHeight w:val="440"/>
        </w:trPr>
        <w:tc>
          <w:tcPr>
            <w:tcW w:w="778" w:type="dxa"/>
          </w:tcPr>
          <w:p w14:paraId="57023C52" w14:textId="77777777" w:rsidR="005F0562" w:rsidRPr="00B86AEB" w:rsidRDefault="005F0562" w:rsidP="005F0562">
            <w:pPr>
              <w:pStyle w:val="a3"/>
              <w:numPr>
                <w:ilvl w:val="0"/>
                <w:numId w:val="2"/>
              </w:numPr>
              <w:tabs>
                <w:tab w:val="left" w:pos="1815"/>
              </w:tabs>
              <w:ind w:left="0" w:firstLine="0"/>
              <w:rPr>
                <w:rFonts w:eastAsia="Times New Roman"/>
                <w:bCs/>
                <w:lang w:val="ru-RU" w:eastAsia="ru-RU"/>
              </w:rPr>
            </w:pPr>
          </w:p>
        </w:tc>
        <w:tc>
          <w:tcPr>
            <w:tcW w:w="4320" w:type="dxa"/>
          </w:tcPr>
          <w:p w14:paraId="0BD0FA0C" w14:textId="4A3A17EE" w:rsidR="005F0562" w:rsidRPr="00B86AEB" w:rsidRDefault="001A04F7" w:rsidP="005F0562">
            <w:pPr>
              <w:tabs>
                <w:tab w:val="left" w:pos="1815"/>
              </w:tabs>
              <w:rPr>
                <w:rFonts w:eastAsia="Times New Roman"/>
                <w:bCs/>
                <w:lang w:eastAsia="ru-RU"/>
              </w:rPr>
            </w:pPr>
            <w:r w:rsidRPr="00B86AEB">
              <w:rPr>
                <w:rFonts w:eastAsia="Times New Roman"/>
                <w:bCs/>
                <w:lang w:eastAsia="ru-RU"/>
              </w:rPr>
              <w:t xml:space="preserve">Организация досуговой деятельности для жителей МО пос. Стрельна </w:t>
            </w:r>
            <w:r w:rsidR="005F0562" w:rsidRPr="00B86AEB">
              <w:rPr>
                <w:rFonts w:eastAsia="Times New Roman"/>
                <w:bCs/>
                <w:lang w:eastAsia="ru-RU"/>
              </w:rPr>
              <w:t xml:space="preserve">«Краеведческие встречи» </w:t>
            </w:r>
          </w:p>
        </w:tc>
        <w:tc>
          <w:tcPr>
            <w:tcW w:w="1857" w:type="dxa"/>
          </w:tcPr>
          <w:p w14:paraId="6B15532E" w14:textId="6734FCE3" w:rsidR="005F0562" w:rsidRPr="00B86AEB" w:rsidRDefault="005F0562" w:rsidP="005F0562">
            <w:pPr>
              <w:tabs>
                <w:tab w:val="left" w:pos="1815"/>
              </w:tabs>
              <w:jc w:val="center"/>
              <w:rPr>
                <w:rFonts w:eastAsia="Times New Roman"/>
                <w:bCs/>
                <w:lang w:eastAsia="ru-RU"/>
              </w:rPr>
            </w:pPr>
            <w:r w:rsidRPr="00B86AEB">
              <w:rPr>
                <w:rFonts w:eastAsia="Times New Roman"/>
                <w:bCs/>
                <w:lang w:eastAsia="ru-RU"/>
              </w:rPr>
              <w:t>мероприятие</w:t>
            </w:r>
          </w:p>
        </w:tc>
        <w:tc>
          <w:tcPr>
            <w:tcW w:w="1579" w:type="dxa"/>
          </w:tcPr>
          <w:p w14:paraId="2C250E16" w14:textId="665D5E4C" w:rsidR="005F0562" w:rsidRPr="00B86AEB" w:rsidRDefault="00BC03D3" w:rsidP="005F0562">
            <w:pPr>
              <w:tabs>
                <w:tab w:val="left" w:pos="1815"/>
              </w:tabs>
              <w:jc w:val="center"/>
              <w:rPr>
                <w:rFonts w:eastAsia="Times New Roman"/>
                <w:bCs/>
                <w:lang w:eastAsia="ru-RU"/>
              </w:rPr>
            </w:pPr>
            <w:r w:rsidRPr="00B86AEB">
              <w:rPr>
                <w:rFonts w:eastAsia="Times New Roman"/>
                <w:bCs/>
                <w:lang w:eastAsia="ru-RU"/>
              </w:rPr>
              <w:t>18</w:t>
            </w:r>
          </w:p>
        </w:tc>
        <w:tc>
          <w:tcPr>
            <w:tcW w:w="1588" w:type="dxa"/>
          </w:tcPr>
          <w:p w14:paraId="249A3DEE" w14:textId="6F66829C" w:rsidR="005F0562" w:rsidRPr="00B86AEB" w:rsidRDefault="005F0562" w:rsidP="005F0562">
            <w:pPr>
              <w:tabs>
                <w:tab w:val="left" w:pos="1815"/>
              </w:tabs>
              <w:rPr>
                <w:rFonts w:eastAsia="Times New Roman"/>
                <w:bCs/>
                <w:lang w:eastAsia="ru-RU"/>
              </w:rPr>
            </w:pPr>
            <w:r w:rsidRPr="00B86AEB">
              <w:rPr>
                <w:rFonts w:eastAsia="Times New Roman"/>
                <w:lang w:val="en-US" w:eastAsia="ru-RU"/>
              </w:rPr>
              <w:t>II</w:t>
            </w:r>
            <w:r w:rsidRPr="00B86AEB">
              <w:rPr>
                <w:rFonts w:eastAsia="Times New Roman"/>
                <w:lang w:eastAsia="ru-RU"/>
              </w:rPr>
              <w:t>-IV квартал</w:t>
            </w:r>
          </w:p>
        </w:tc>
        <w:tc>
          <w:tcPr>
            <w:tcW w:w="1984" w:type="dxa"/>
          </w:tcPr>
          <w:p w14:paraId="4C46A86E" w14:textId="63C78421" w:rsidR="005F0562" w:rsidRPr="00B86AEB" w:rsidRDefault="00A33AAE" w:rsidP="00EF132A">
            <w:pPr>
              <w:tabs>
                <w:tab w:val="left" w:pos="1815"/>
              </w:tabs>
              <w:jc w:val="center"/>
              <w:rPr>
                <w:rFonts w:eastAsia="Times New Roman"/>
                <w:bCs/>
                <w:lang w:eastAsia="ru-RU"/>
              </w:rPr>
            </w:pPr>
            <w:r w:rsidRPr="00B86AEB">
              <w:rPr>
                <w:rFonts w:eastAsia="Times New Roman"/>
                <w:bCs/>
                <w:lang w:eastAsia="ru-RU"/>
              </w:rPr>
              <w:t>99,0</w:t>
            </w:r>
          </w:p>
        </w:tc>
        <w:tc>
          <w:tcPr>
            <w:tcW w:w="3098" w:type="dxa"/>
          </w:tcPr>
          <w:p w14:paraId="4DB85D0D" w14:textId="3EAB32D3" w:rsidR="005F0562" w:rsidRPr="00B86AEB" w:rsidRDefault="005F0562" w:rsidP="005F0562">
            <w:pPr>
              <w:tabs>
                <w:tab w:val="left" w:pos="1815"/>
              </w:tabs>
              <w:jc w:val="both"/>
              <w:rPr>
                <w:rFonts w:eastAsia="Times New Roman"/>
                <w:bCs/>
                <w:lang w:eastAsia="ru-RU"/>
              </w:rPr>
            </w:pPr>
            <w:r w:rsidRPr="00B86AEB">
              <w:rPr>
                <w:rFonts w:eastAsia="Times New Roman"/>
                <w:bCs/>
                <w:lang w:eastAsia="ru-RU"/>
              </w:rPr>
              <w:t>Муниципальное казенное учреждение Муниципального образования поселок Стрельна «Стрельна»</w:t>
            </w:r>
          </w:p>
        </w:tc>
      </w:tr>
      <w:tr w:rsidR="00061403" w:rsidRPr="00B86AEB" w14:paraId="0C327D8A" w14:textId="77777777" w:rsidTr="00F60DAF">
        <w:trPr>
          <w:trHeight w:val="440"/>
        </w:trPr>
        <w:tc>
          <w:tcPr>
            <w:tcW w:w="778" w:type="dxa"/>
          </w:tcPr>
          <w:p w14:paraId="4ACF0E71" w14:textId="3349712B" w:rsidR="00061403" w:rsidRPr="00B86AEB" w:rsidRDefault="00061403" w:rsidP="00061403">
            <w:pPr>
              <w:tabs>
                <w:tab w:val="left" w:pos="1815"/>
              </w:tabs>
              <w:rPr>
                <w:rFonts w:eastAsia="Times New Roman"/>
                <w:bCs/>
                <w:lang w:eastAsia="ru-RU"/>
              </w:rPr>
            </w:pPr>
            <w:r w:rsidRPr="00B86AEB">
              <w:rPr>
                <w:rFonts w:eastAsia="Times New Roman"/>
                <w:bCs/>
                <w:lang w:eastAsia="ru-RU"/>
              </w:rPr>
              <w:t>7.</w:t>
            </w:r>
          </w:p>
        </w:tc>
        <w:tc>
          <w:tcPr>
            <w:tcW w:w="4320" w:type="dxa"/>
          </w:tcPr>
          <w:p w14:paraId="0469EEC7" w14:textId="5F3C0DF6" w:rsidR="00061403" w:rsidRPr="00B86AEB" w:rsidRDefault="00061403" w:rsidP="00061403">
            <w:pPr>
              <w:tabs>
                <w:tab w:val="left" w:pos="1815"/>
              </w:tabs>
              <w:rPr>
                <w:rFonts w:eastAsia="Times New Roman"/>
                <w:bCs/>
                <w:lang w:eastAsia="ru-RU"/>
              </w:rPr>
            </w:pPr>
            <w:r w:rsidRPr="00B86AEB">
              <w:rPr>
                <w:rFonts w:eastAsia="Times New Roman"/>
                <w:bCs/>
                <w:lang w:eastAsia="ru-RU"/>
              </w:rPr>
              <w:t>Организация и проведение досугового мероприятия для жителей Стрельны «Мода в жизни»</w:t>
            </w:r>
          </w:p>
        </w:tc>
        <w:tc>
          <w:tcPr>
            <w:tcW w:w="1857" w:type="dxa"/>
          </w:tcPr>
          <w:p w14:paraId="6EFA0715" w14:textId="6BB66532" w:rsidR="00061403" w:rsidRPr="00B86AEB" w:rsidRDefault="00061403" w:rsidP="00061403">
            <w:pPr>
              <w:tabs>
                <w:tab w:val="left" w:pos="1815"/>
              </w:tabs>
              <w:jc w:val="center"/>
              <w:rPr>
                <w:rFonts w:eastAsia="Times New Roman"/>
                <w:bCs/>
                <w:lang w:eastAsia="ru-RU"/>
              </w:rPr>
            </w:pPr>
            <w:r w:rsidRPr="00B86AEB">
              <w:rPr>
                <w:rFonts w:eastAsia="Times New Roman"/>
                <w:bCs/>
                <w:lang w:eastAsia="ru-RU"/>
              </w:rPr>
              <w:t>мероприятие</w:t>
            </w:r>
          </w:p>
        </w:tc>
        <w:tc>
          <w:tcPr>
            <w:tcW w:w="1579" w:type="dxa"/>
          </w:tcPr>
          <w:p w14:paraId="08EE92B7" w14:textId="0A3F9D8C" w:rsidR="00061403" w:rsidRPr="00B86AEB" w:rsidRDefault="00061403" w:rsidP="00061403">
            <w:pPr>
              <w:tabs>
                <w:tab w:val="left" w:pos="1815"/>
              </w:tabs>
              <w:jc w:val="center"/>
              <w:rPr>
                <w:rFonts w:eastAsia="Times New Roman"/>
                <w:bCs/>
                <w:lang w:eastAsia="ru-RU"/>
              </w:rPr>
            </w:pPr>
            <w:r w:rsidRPr="00B86AEB">
              <w:rPr>
                <w:rFonts w:eastAsia="Times New Roman"/>
                <w:bCs/>
                <w:lang w:eastAsia="ru-RU"/>
              </w:rPr>
              <w:t>5</w:t>
            </w:r>
          </w:p>
        </w:tc>
        <w:tc>
          <w:tcPr>
            <w:tcW w:w="1588" w:type="dxa"/>
          </w:tcPr>
          <w:p w14:paraId="437F211D" w14:textId="0F7D5820" w:rsidR="00061403" w:rsidRPr="00B86AEB" w:rsidRDefault="00061403" w:rsidP="00061403">
            <w:pPr>
              <w:tabs>
                <w:tab w:val="left" w:pos="1815"/>
              </w:tabs>
              <w:rPr>
                <w:rFonts w:eastAsia="Times New Roman"/>
                <w:lang w:val="en-US" w:eastAsia="ru-RU"/>
              </w:rPr>
            </w:pPr>
            <w:r w:rsidRPr="00B86AEB">
              <w:rPr>
                <w:rFonts w:eastAsia="Times New Roman"/>
                <w:lang w:val="en-US" w:eastAsia="ru-RU"/>
              </w:rPr>
              <w:t>II</w:t>
            </w:r>
            <w:r w:rsidRPr="00B86AEB">
              <w:rPr>
                <w:rFonts w:eastAsia="Times New Roman"/>
                <w:lang w:eastAsia="ru-RU"/>
              </w:rPr>
              <w:t>-IV квартал</w:t>
            </w:r>
          </w:p>
        </w:tc>
        <w:tc>
          <w:tcPr>
            <w:tcW w:w="1984" w:type="dxa"/>
          </w:tcPr>
          <w:p w14:paraId="7F263CEF" w14:textId="39E7BFC0" w:rsidR="00061403" w:rsidRPr="00B86AEB" w:rsidRDefault="00061403" w:rsidP="00061403">
            <w:pPr>
              <w:tabs>
                <w:tab w:val="left" w:pos="1815"/>
              </w:tabs>
              <w:jc w:val="center"/>
              <w:rPr>
                <w:rFonts w:eastAsia="Times New Roman"/>
                <w:bCs/>
                <w:lang w:eastAsia="ru-RU"/>
              </w:rPr>
            </w:pPr>
            <w:r w:rsidRPr="00B86AEB">
              <w:rPr>
                <w:rFonts w:eastAsia="Times New Roman"/>
                <w:bCs/>
                <w:lang w:eastAsia="ru-RU"/>
              </w:rPr>
              <w:t>14,</w:t>
            </w:r>
            <w:r w:rsidR="00A33AAE" w:rsidRPr="00B86AEB">
              <w:rPr>
                <w:rFonts w:eastAsia="Times New Roman"/>
                <w:bCs/>
                <w:lang w:eastAsia="ru-RU"/>
              </w:rPr>
              <w:t>6</w:t>
            </w:r>
          </w:p>
        </w:tc>
        <w:tc>
          <w:tcPr>
            <w:tcW w:w="3098" w:type="dxa"/>
          </w:tcPr>
          <w:p w14:paraId="78FC9023" w14:textId="673A3480" w:rsidR="00061403" w:rsidRPr="00B86AEB" w:rsidRDefault="00061403" w:rsidP="00061403">
            <w:pPr>
              <w:tabs>
                <w:tab w:val="left" w:pos="1815"/>
              </w:tabs>
              <w:jc w:val="both"/>
              <w:rPr>
                <w:rFonts w:eastAsia="Times New Roman"/>
                <w:bCs/>
                <w:lang w:eastAsia="ru-RU"/>
              </w:rPr>
            </w:pPr>
            <w:r w:rsidRPr="00B86AEB">
              <w:rPr>
                <w:rFonts w:eastAsia="Times New Roman"/>
                <w:bCs/>
                <w:lang w:eastAsia="ru-RU"/>
              </w:rPr>
              <w:t>Муниципальное казенное учреждение Муниципального образования поселок Стрельна «Стрельна»</w:t>
            </w:r>
          </w:p>
        </w:tc>
      </w:tr>
      <w:tr w:rsidR="00C624B2" w:rsidRPr="00B86AEB" w14:paraId="7DB9CC1C" w14:textId="77777777" w:rsidTr="00F60DAF">
        <w:trPr>
          <w:trHeight w:val="440"/>
        </w:trPr>
        <w:tc>
          <w:tcPr>
            <w:tcW w:w="778" w:type="dxa"/>
          </w:tcPr>
          <w:p w14:paraId="25B4B535" w14:textId="6DD9A823" w:rsidR="00C624B2" w:rsidRPr="00B86AEB" w:rsidRDefault="001B3B75" w:rsidP="00061403">
            <w:pPr>
              <w:tabs>
                <w:tab w:val="left" w:pos="1815"/>
              </w:tabs>
              <w:rPr>
                <w:rFonts w:eastAsia="Times New Roman"/>
                <w:bCs/>
                <w:lang w:eastAsia="ru-RU"/>
              </w:rPr>
            </w:pPr>
            <w:r>
              <w:rPr>
                <w:rFonts w:eastAsia="Times New Roman"/>
                <w:bCs/>
                <w:lang w:eastAsia="ru-RU"/>
              </w:rPr>
              <w:t>8.</w:t>
            </w:r>
          </w:p>
        </w:tc>
        <w:tc>
          <w:tcPr>
            <w:tcW w:w="4320" w:type="dxa"/>
          </w:tcPr>
          <w:p w14:paraId="30DF15DD" w14:textId="77777777" w:rsidR="003C4BAD" w:rsidRDefault="003C4BAD" w:rsidP="003C4BAD">
            <w:pPr>
              <w:tabs>
                <w:tab w:val="left" w:pos="1815"/>
              </w:tabs>
              <w:jc w:val="center"/>
              <w:rPr>
                <w:rFonts w:eastAsia="Times New Roman"/>
                <w:bCs/>
                <w:lang w:eastAsia="ru-RU"/>
              </w:rPr>
            </w:pPr>
            <w:bookmarkStart w:id="1" w:name="_Hlk90901270"/>
            <w:r>
              <w:rPr>
                <w:rFonts w:eastAsia="Times New Roman"/>
                <w:bCs/>
                <w:lang w:eastAsia="ru-RU"/>
              </w:rPr>
              <w:t xml:space="preserve">Приобретение билетов на театрализованное представление </w:t>
            </w:r>
          </w:p>
          <w:p w14:paraId="2098777D" w14:textId="7483CC10" w:rsidR="00C624B2" w:rsidRPr="00B86AEB" w:rsidRDefault="003C4BAD" w:rsidP="003C4BAD">
            <w:pPr>
              <w:tabs>
                <w:tab w:val="left" w:pos="1815"/>
              </w:tabs>
              <w:jc w:val="center"/>
              <w:rPr>
                <w:rFonts w:eastAsia="Times New Roman"/>
                <w:bCs/>
                <w:lang w:eastAsia="ru-RU"/>
              </w:rPr>
            </w:pPr>
            <w:r>
              <w:rPr>
                <w:rFonts w:eastAsia="Times New Roman"/>
                <w:bCs/>
                <w:lang w:eastAsia="ru-RU"/>
              </w:rPr>
              <w:t xml:space="preserve"> «Золушка»</w:t>
            </w:r>
            <w:bookmarkEnd w:id="1"/>
          </w:p>
        </w:tc>
        <w:tc>
          <w:tcPr>
            <w:tcW w:w="1857" w:type="dxa"/>
          </w:tcPr>
          <w:p w14:paraId="142CC9F5" w14:textId="5E43B2EE" w:rsidR="00C624B2" w:rsidRPr="00B86AEB" w:rsidRDefault="00C624B2" w:rsidP="00061403">
            <w:pPr>
              <w:tabs>
                <w:tab w:val="left" w:pos="1815"/>
              </w:tabs>
              <w:jc w:val="center"/>
              <w:rPr>
                <w:rFonts w:eastAsia="Times New Roman"/>
                <w:bCs/>
                <w:lang w:eastAsia="ru-RU"/>
              </w:rPr>
            </w:pPr>
            <w:bookmarkStart w:id="2" w:name="_Hlk90901295"/>
            <w:r w:rsidRPr="00C624B2">
              <w:rPr>
                <w:rFonts w:eastAsia="Times New Roman"/>
                <w:bCs/>
                <w:lang w:eastAsia="ru-RU"/>
              </w:rPr>
              <w:t>мероприятие</w:t>
            </w:r>
            <w:bookmarkEnd w:id="2"/>
          </w:p>
        </w:tc>
        <w:tc>
          <w:tcPr>
            <w:tcW w:w="1579" w:type="dxa"/>
          </w:tcPr>
          <w:p w14:paraId="154C83CA" w14:textId="7D397057" w:rsidR="00C624B2" w:rsidRPr="00B86AEB" w:rsidRDefault="00C624B2" w:rsidP="00061403">
            <w:pPr>
              <w:tabs>
                <w:tab w:val="left" w:pos="1815"/>
              </w:tabs>
              <w:jc w:val="center"/>
              <w:rPr>
                <w:rFonts w:eastAsia="Times New Roman"/>
                <w:bCs/>
                <w:lang w:eastAsia="ru-RU"/>
              </w:rPr>
            </w:pPr>
            <w:r>
              <w:rPr>
                <w:rFonts w:eastAsia="Times New Roman"/>
                <w:bCs/>
                <w:lang w:eastAsia="ru-RU"/>
              </w:rPr>
              <w:t>1</w:t>
            </w:r>
          </w:p>
        </w:tc>
        <w:tc>
          <w:tcPr>
            <w:tcW w:w="1588" w:type="dxa"/>
          </w:tcPr>
          <w:p w14:paraId="3368904F" w14:textId="586FCA8A" w:rsidR="00C624B2" w:rsidRPr="00B86AEB" w:rsidRDefault="00C624B2" w:rsidP="00061403">
            <w:pPr>
              <w:tabs>
                <w:tab w:val="left" w:pos="1815"/>
              </w:tabs>
              <w:rPr>
                <w:rFonts w:eastAsia="Times New Roman"/>
                <w:lang w:val="en-US" w:eastAsia="ru-RU"/>
              </w:rPr>
            </w:pPr>
            <w:r w:rsidRPr="00C624B2">
              <w:rPr>
                <w:rFonts w:eastAsia="Times New Roman"/>
                <w:lang w:val="en-US" w:eastAsia="ru-RU"/>
              </w:rPr>
              <w:t xml:space="preserve">IV </w:t>
            </w:r>
            <w:proofErr w:type="spellStart"/>
            <w:r w:rsidRPr="00C624B2">
              <w:rPr>
                <w:rFonts w:eastAsia="Times New Roman"/>
                <w:lang w:val="en-US" w:eastAsia="ru-RU"/>
              </w:rPr>
              <w:t>квартал</w:t>
            </w:r>
            <w:proofErr w:type="spellEnd"/>
          </w:p>
        </w:tc>
        <w:tc>
          <w:tcPr>
            <w:tcW w:w="1984" w:type="dxa"/>
          </w:tcPr>
          <w:p w14:paraId="4D74FBD1" w14:textId="31E49229" w:rsidR="00C624B2" w:rsidRPr="001B3B75" w:rsidRDefault="001B3B75" w:rsidP="00061403">
            <w:pPr>
              <w:tabs>
                <w:tab w:val="left" w:pos="1815"/>
              </w:tabs>
              <w:jc w:val="center"/>
              <w:rPr>
                <w:rFonts w:eastAsia="Times New Roman"/>
                <w:bCs/>
                <w:highlight w:val="yellow"/>
                <w:lang w:eastAsia="ru-RU"/>
              </w:rPr>
            </w:pPr>
            <w:bookmarkStart w:id="3" w:name="_Hlk90901325"/>
            <w:r w:rsidRPr="00971F88">
              <w:rPr>
                <w:rFonts w:eastAsia="Times New Roman"/>
                <w:bCs/>
                <w:lang w:eastAsia="ru-RU"/>
              </w:rPr>
              <w:t>1 2</w:t>
            </w:r>
            <w:r w:rsidR="00F247D6" w:rsidRPr="00971F88">
              <w:rPr>
                <w:rFonts w:eastAsia="Times New Roman"/>
                <w:bCs/>
                <w:lang w:eastAsia="ru-RU"/>
              </w:rPr>
              <w:t>55</w:t>
            </w:r>
            <w:r w:rsidRPr="00971F88">
              <w:rPr>
                <w:rFonts w:eastAsia="Times New Roman"/>
                <w:bCs/>
                <w:lang w:eastAsia="ru-RU"/>
              </w:rPr>
              <w:t xml:space="preserve">,0 </w:t>
            </w:r>
            <w:bookmarkEnd w:id="3"/>
          </w:p>
        </w:tc>
        <w:tc>
          <w:tcPr>
            <w:tcW w:w="3098" w:type="dxa"/>
          </w:tcPr>
          <w:p w14:paraId="1BED67F4" w14:textId="397A4160" w:rsidR="00C624B2" w:rsidRPr="00B86AEB" w:rsidRDefault="00C624B2" w:rsidP="00061403">
            <w:pPr>
              <w:tabs>
                <w:tab w:val="left" w:pos="1815"/>
              </w:tabs>
              <w:jc w:val="both"/>
              <w:rPr>
                <w:rFonts w:eastAsia="Times New Roman"/>
                <w:bCs/>
                <w:lang w:eastAsia="ru-RU"/>
              </w:rPr>
            </w:pPr>
            <w:bookmarkStart w:id="4" w:name="_Hlk90901345"/>
            <w:r w:rsidRPr="00C624B2">
              <w:rPr>
                <w:rFonts w:eastAsia="Times New Roman"/>
                <w:bCs/>
                <w:lang w:eastAsia="ru-RU"/>
              </w:rPr>
              <w:t>Муниципальное казенное учреждение Муниципального образования поселок Стрельна «Стрельна»</w:t>
            </w:r>
            <w:bookmarkEnd w:id="4"/>
          </w:p>
        </w:tc>
      </w:tr>
      <w:tr w:rsidR="00C624B2" w:rsidRPr="00B86AEB" w14:paraId="0673093D" w14:textId="77777777" w:rsidTr="00F60DAF">
        <w:trPr>
          <w:trHeight w:val="440"/>
        </w:trPr>
        <w:tc>
          <w:tcPr>
            <w:tcW w:w="778" w:type="dxa"/>
          </w:tcPr>
          <w:p w14:paraId="7E855A34" w14:textId="6DB82549" w:rsidR="00C624B2" w:rsidRPr="00B86AEB" w:rsidRDefault="001B3B75" w:rsidP="00061403">
            <w:pPr>
              <w:tabs>
                <w:tab w:val="left" w:pos="1815"/>
              </w:tabs>
              <w:rPr>
                <w:rFonts w:eastAsia="Times New Roman"/>
                <w:bCs/>
                <w:lang w:eastAsia="ru-RU"/>
              </w:rPr>
            </w:pPr>
            <w:r>
              <w:rPr>
                <w:rFonts w:eastAsia="Times New Roman"/>
                <w:bCs/>
                <w:lang w:eastAsia="ru-RU"/>
              </w:rPr>
              <w:t>9.</w:t>
            </w:r>
          </w:p>
        </w:tc>
        <w:tc>
          <w:tcPr>
            <w:tcW w:w="4320" w:type="dxa"/>
          </w:tcPr>
          <w:p w14:paraId="7D4BFBA3" w14:textId="43001072" w:rsidR="003C4BAD" w:rsidRPr="003C4BAD" w:rsidRDefault="003C4BAD" w:rsidP="003C4BAD">
            <w:pPr>
              <w:tabs>
                <w:tab w:val="left" w:pos="1815"/>
              </w:tabs>
              <w:jc w:val="center"/>
              <w:rPr>
                <w:rFonts w:eastAsia="Times New Roman"/>
                <w:bCs/>
                <w:lang w:eastAsia="ru-RU"/>
              </w:rPr>
            </w:pPr>
            <w:bookmarkStart w:id="5" w:name="_Hlk90901379"/>
            <w:r w:rsidRPr="003C4BAD">
              <w:rPr>
                <w:rFonts w:eastAsia="Times New Roman"/>
                <w:bCs/>
                <w:lang w:eastAsia="ru-RU"/>
              </w:rPr>
              <w:t>Приобретение билетов на театрализованное представление</w:t>
            </w:r>
          </w:p>
          <w:p w14:paraId="5CE26F3B" w14:textId="431D2358" w:rsidR="00C624B2" w:rsidRPr="00B86AEB" w:rsidRDefault="003C4BAD" w:rsidP="003C4BAD">
            <w:pPr>
              <w:tabs>
                <w:tab w:val="left" w:pos="1815"/>
              </w:tabs>
              <w:jc w:val="center"/>
              <w:rPr>
                <w:rFonts w:eastAsia="Times New Roman"/>
                <w:bCs/>
                <w:lang w:eastAsia="ru-RU"/>
              </w:rPr>
            </w:pPr>
            <w:r>
              <w:rPr>
                <w:rFonts w:eastAsia="Times New Roman"/>
                <w:bCs/>
                <w:lang w:eastAsia="ru-RU"/>
              </w:rPr>
              <w:t xml:space="preserve">в Константиновский дворец </w:t>
            </w:r>
            <w:bookmarkEnd w:id="5"/>
          </w:p>
        </w:tc>
        <w:tc>
          <w:tcPr>
            <w:tcW w:w="1857" w:type="dxa"/>
          </w:tcPr>
          <w:p w14:paraId="75D20B76" w14:textId="19737418" w:rsidR="00C624B2" w:rsidRPr="00B86AEB" w:rsidRDefault="00C624B2" w:rsidP="00061403">
            <w:pPr>
              <w:tabs>
                <w:tab w:val="left" w:pos="1815"/>
              </w:tabs>
              <w:jc w:val="center"/>
              <w:rPr>
                <w:rFonts w:eastAsia="Times New Roman"/>
                <w:bCs/>
                <w:lang w:eastAsia="ru-RU"/>
              </w:rPr>
            </w:pPr>
            <w:r w:rsidRPr="00C624B2">
              <w:rPr>
                <w:rFonts w:eastAsia="Times New Roman"/>
                <w:bCs/>
                <w:lang w:eastAsia="ru-RU"/>
              </w:rPr>
              <w:t>мероприятие</w:t>
            </w:r>
          </w:p>
        </w:tc>
        <w:tc>
          <w:tcPr>
            <w:tcW w:w="1579" w:type="dxa"/>
          </w:tcPr>
          <w:p w14:paraId="160EB6B0" w14:textId="1F97BF94" w:rsidR="00C624B2" w:rsidRPr="00B86AEB" w:rsidRDefault="00C624B2" w:rsidP="00061403">
            <w:pPr>
              <w:tabs>
                <w:tab w:val="left" w:pos="1815"/>
              </w:tabs>
              <w:jc w:val="center"/>
              <w:rPr>
                <w:rFonts w:eastAsia="Times New Roman"/>
                <w:bCs/>
                <w:lang w:eastAsia="ru-RU"/>
              </w:rPr>
            </w:pPr>
            <w:r>
              <w:rPr>
                <w:rFonts w:eastAsia="Times New Roman"/>
                <w:bCs/>
                <w:lang w:eastAsia="ru-RU"/>
              </w:rPr>
              <w:t>1</w:t>
            </w:r>
          </w:p>
        </w:tc>
        <w:tc>
          <w:tcPr>
            <w:tcW w:w="1588" w:type="dxa"/>
          </w:tcPr>
          <w:p w14:paraId="4D834B7D" w14:textId="47DEF6D5" w:rsidR="00C624B2" w:rsidRPr="00C624B2" w:rsidRDefault="00C624B2" w:rsidP="00061403">
            <w:pPr>
              <w:tabs>
                <w:tab w:val="left" w:pos="1815"/>
              </w:tabs>
              <w:rPr>
                <w:rFonts w:eastAsia="Times New Roman"/>
                <w:lang w:eastAsia="ru-RU"/>
              </w:rPr>
            </w:pPr>
            <w:r w:rsidRPr="00C624B2">
              <w:rPr>
                <w:rFonts w:eastAsia="Times New Roman"/>
                <w:lang w:eastAsia="ru-RU"/>
              </w:rPr>
              <w:t>IV квартал</w:t>
            </w:r>
          </w:p>
        </w:tc>
        <w:tc>
          <w:tcPr>
            <w:tcW w:w="1984" w:type="dxa"/>
          </w:tcPr>
          <w:p w14:paraId="40F3D42D" w14:textId="12463B62" w:rsidR="00C624B2" w:rsidRPr="001B3B75" w:rsidRDefault="001B3B75" w:rsidP="00061403">
            <w:pPr>
              <w:tabs>
                <w:tab w:val="left" w:pos="1815"/>
              </w:tabs>
              <w:jc w:val="center"/>
              <w:rPr>
                <w:rFonts w:eastAsia="Times New Roman"/>
                <w:bCs/>
                <w:highlight w:val="yellow"/>
                <w:lang w:eastAsia="ru-RU"/>
              </w:rPr>
            </w:pPr>
            <w:r w:rsidRPr="00971F88">
              <w:rPr>
                <w:rFonts w:eastAsia="Times New Roman"/>
                <w:bCs/>
                <w:lang w:eastAsia="ru-RU"/>
              </w:rPr>
              <w:t>480,0</w:t>
            </w:r>
          </w:p>
        </w:tc>
        <w:tc>
          <w:tcPr>
            <w:tcW w:w="3098" w:type="dxa"/>
          </w:tcPr>
          <w:p w14:paraId="651F8D0D" w14:textId="44E48307" w:rsidR="00C624B2" w:rsidRPr="00B86AEB" w:rsidRDefault="00C624B2" w:rsidP="00061403">
            <w:pPr>
              <w:tabs>
                <w:tab w:val="left" w:pos="1815"/>
              </w:tabs>
              <w:jc w:val="both"/>
              <w:rPr>
                <w:rFonts w:eastAsia="Times New Roman"/>
                <w:bCs/>
                <w:lang w:eastAsia="ru-RU"/>
              </w:rPr>
            </w:pPr>
            <w:r w:rsidRPr="00C624B2">
              <w:rPr>
                <w:rFonts w:eastAsia="Times New Roman"/>
                <w:bCs/>
                <w:lang w:eastAsia="ru-RU"/>
              </w:rPr>
              <w:t>Муниципальное казенное учреждение Муниципального образования поселок Стрельна «Стрельна»</w:t>
            </w:r>
          </w:p>
        </w:tc>
      </w:tr>
    </w:tbl>
    <w:p w14:paraId="20D2BC81" w14:textId="77777777" w:rsidR="0054096F" w:rsidRPr="00B86AEB" w:rsidRDefault="0054096F" w:rsidP="0054096F">
      <w:pPr>
        <w:jc w:val="center"/>
        <w:rPr>
          <w:rFonts w:eastAsia="Times New Roman"/>
          <w:lang w:eastAsia="ru-RU"/>
        </w:rPr>
      </w:pPr>
    </w:p>
    <w:p w14:paraId="4F965922" w14:textId="77777777" w:rsidR="0054096F" w:rsidRPr="00B86AEB" w:rsidRDefault="0054096F" w:rsidP="0054096F">
      <w:pPr>
        <w:rPr>
          <w:rFonts w:eastAsia="Times New Roman"/>
          <w:lang w:eastAsia="ru-RU"/>
        </w:rPr>
        <w:sectPr w:rsidR="0054096F" w:rsidRPr="00B86AEB" w:rsidSect="002D7B24">
          <w:pgSz w:w="16838" w:h="11906" w:orient="landscape"/>
          <w:pgMar w:top="1701" w:right="1134" w:bottom="851" w:left="1134" w:header="709" w:footer="709" w:gutter="0"/>
          <w:cols w:space="708"/>
          <w:docGrid w:linePitch="360"/>
        </w:sectPr>
      </w:pPr>
    </w:p>
    <w:p w14:paraId="55E65700" w14:textId="77777777" w:rsidR="0054096F" w:rsidRPr="00B86AEB" w:rsidRDefault="0054096F" w:rsidP="0054096F">
      <w:pPr>
        <w:jc w:val="center"/>
        <w:rPr>
          <w:rFonts w:eastAsia="Times New Roman"/>
          <w:b/>
          <w:lang w:eastAsia="ru-RU"/>
        </w:rPr>
      </w:pPr>
      <w:r w:rsidRPr="00B86AEB">
        <w:rPr>
          <w:rFonts w:eastAsia="Times New Roman"/>
          <w:b/>
          <w:lang w:eastAsia="ru-RU"/>
        </w:rPr>
        <w:lastRenderedPageBreak/>
        <w:t>ПОЯСНИТЕЛЬНАЯ ЗАПИСКА</w:t>
      </w:r>
    </w:p>
    <w:p w14:paraId="00A47930" w14:textId="77777777" w:rsidR="0054096F" w:rsidRPr="00B86AEB" w:rsidRDefault="0054096F" w:rsidP="0054096F">
      <w:pPr>
        <w:jc w:val="center"/>
        <w:rPr>
          <w:rFonts w:eastAsia="Times New Roman"/>
          <w:lang w:eastAsia="ru-RU"/>
        </w:rPr>
      </w:pPr>
    </w:p>
    <w:p w14:paraId="40C9E647" w14:textId="77777777" w:rsidR="0054096F" w:rsidRPr="00B86AEB" w:rsidRDefault="0054096F" w:rsidP="0054096F">
      <w:pPr>
        <w:pStyle w:val="a3"/>
        <w:numPr>
          <w:ilvl w:val="0"/>
          <w:numId w:val="3"/>
        </w:numPr>
        <w:jc w:val="center"/>
        <w:rPr>
          <w:rFonts w:eastAsia="Times New Roman"/>
          <w:b/>
          <w:lang w:eastAsia="ru-RU"/>
        </w:rPr>
      </w:pPr>
      <w:r w:rsidRPr="00B86AEB">
        <w:rPr>
          <w:b/>
          <w:lang w:eastAsia="ru-RU"/>
        </w:rPr>
        <w:t>Обоснование необходимости реализации ведомственной целевой программы</w:t>
      </w:r>
    </w:p>
    <w:p w14:paraId="1C940258" w14:textId="77777777" w:rsidR="0054096F" w:rsidRPr="00B86AEB" w:rsidRDefault="0054096F" w:rsidP="0054096F">
      <w:pPr>
        <w:ind w:firstLine="567"/>
        <w:jc w:val="both"/>
        <w:rPr>
          <w:lang w:eastAsia="ru-RU"/>
        </w:rPr>
      </w:pPr>
      <w:r w:rsidRPr="00B86AEB">
        <w:rPr>
          <w:rFonts w:eastAsia="Times New Roman"/>
          <w:lang w:eastAsia="ru-RU"/>
        </w:rPr>
        <w:t xml:space="preserve">В соответствии с пунктами 4, 5 части 2 статьи 10 </w:t>
      </w:r>
      <w:r w:rsidRPr="00B86AEB">
        <w:rPr>
          <w:lang w:eastAsia="ru-RU"/>
        </w:rPr>
        <w:t>Закона Санкт-Петербурга от 23.09.2009 № 420-79</w:t>
      </w:r>
      <w:r w:rsidRPr="00B86AEB">
        <w:rPr>
          <w:rFonts w:eastAsia="Times New Roman"/>
          <w:lang w:eastAsia="ru-RU"/>
        </w:rPr>
        <w:t xml:space="preserve"> «</w:t>
      </w:r>
      <w:r w:rsidRPr="00B86AEB">
        <w:rPr>
          <w:lang w:eastAsia="ru-RU"/>
        </w:rPr>
        <w:t>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организация и проведение местных и участие в организации и проведении городских праздничных и иных зрелищных мероприятий; организация и проведение мероприятий по сохранению и развитию местных традиций и обрядов.</w:t>
      </w:r>
    </w:p>
    <w:p w14:paraId="752AB305" w14:textId="7149B035" w:rsidR="0054096F" w:rsidRPr="00B86AEB" w:rsidRDefault="0054096F" w:rsidP="0054096F">
      <w:pPr>
        <w:ind w:firstLine="567"/>
        <w:jc w:val="both"/>
        <w:rPr>
          <w:lang w:eastAsia="ru-RU"/>
        </w:rPr>
      </w:pPr>
      <w:r w:rsidRPr="00B86AEB">
        <w:rPr>
          <w:lang w:eastAsia="ru-RU"/>
        </w:rPr>
        <w:t>По состоянию на 01.01.20</w:t>
      </w:r>
      <w:r w:rsidR="00EF132A" w:rsidRPr="00B86AEB">
        <w:rPr>
          <w:lang w:eastAsia="ru-RU"/>
        </w:rPr>
        <w:t>21</w:t>
      </w:r>
      <w:r w:rsidRPr="00B86AEB">
        <w:rPr>
          <w:lang w:eastAsia="ru-RU"/>
        </w:rPr>
        <w:t xml:space="preserve"> года численность населения Муниципального образования поселок Стрельна составляет 14</w:t>
      </w:r>
      <w:r w:rsidR="00EF132A" w:rsidRPr="00B86AEB">
        <w:rPr>
          <w:lang w:eastAsia="ru-RU"/>
        </w:rPr>
        <w:t>696</w:t>
      </w:r>
      <w:r w:rsidRPr="00B86AEB">
        <w:rPr>
          <w:lang w:eastAsia="ru-RU"/>
        </w:rPr>
        <w:t xml:space="preserve"> человек.</w:t>
      </w:r>
    </w:p>
    <w:p w14:paraId="0222CAD8" w14:textId="77777777" w:rsidR="0054096F" w:rsidRPr="00B86AEB" w:rsidRDefault="0054096F" w:rsidP="0054096F">
      <w:pPr>
        <w:ind w:firstLine="567"/>
        <w:jc w:val="both"/>
      </w:pPr>
      <w:r w:rsidRPr="00B86AEB">
        <w:rPr>
          <w:lang w:eastAsia="ru-RU"/>
        </w:rPr>
        <w:t>Организация и проведение досуговых мероприятий для жителей Муниципального образования поселок Стрельна является одним из способов вовлечения населения в культурную жизнь города, позволяющем раскрыть свои индивидуальные особенности, а также приятно и с пользой провести свободное время.</w:t>
      </w:r>
    </w:p>
    <w:p w14:paraId="0BCC760C" w14:textId="77777777" w:rsidR="0054096F" w:rsidRPr="00B86AEB" w:rsidRDefault="0054096F" w:rsidP="0054096F">
      <w:pPr>
        <w:ind w:firstLine="567"/>
        <w:jc w:val="both"/>
        <w:rPr>
          <w:lang w:eastAsia="ru-RU"/>
        </w:rPr>
      </w:pPr>
    </w:p>
    <w:p w14:paraId="3DD958F8" w14:textId="77777777" w:rsidR="0054096F" w:rsidRPr="00B86AEB" w:rsidRDefault="0054096F" w:rsidP="0054096F">
      <w:pPr>
        <w:pStyle w:val="a3"/>
        <w:ind w:left="0"/>
        <w:rPr>
          <w:b/>
        </w:rPr>
      </w:pPr>
    </w:p>
    <w:p w14:paraId="5636EBD0" w14:textId="77777777" w:rsidR="0054096F" w:rsidRPr="00B86AEB" w:rsidRDefault="0054096F" w:rsidP="0054096F">
      <w:pPr>
        <w:pStyle w:val="a3"/>
        <w:numPr>
          <w:ilvl w:val="0"/>
          <w:numId w:val="3"/>
        </w:numPr>
        <w:ind w:left="0" w:firstLine="0"/>
        <w:jc w:val="center"/>
        <w:rPr>
          <w:b/>
        </w:rPr>
      </w:pPr>
      <w:r w:rsidRPr="00B86AEB">
        <w:rPr>
          <w:b/>
          <w:lang w:eastAsia="ru-RU"/>
        </w:rPr>
        <w:t>Описание социальных, экономических и экологических последствий реализации ведомственной целевой программы, оценка рисков ее реализации</w:t>
      </w:r>
    </w:p>
    <w:p w14:paraId="1401714B" w14:textId="77777777" w:rsidR="0054096F" w:rsidRPr="00B86AEB" w:rsidRDefault="0054096F" w:rsidP="0054096F">
      <w:pPr>
        <w:pStyle w:val="a3"/>
        <w:ind w:left="0" w:firstLine="708"/>
        <w:jc w:val="both"/>
        <w:rPr>
          <w:lang w:eastAsia="ru-RU"/>
        </w:rPr>
      </w:pPr>
      <w:r w:rsidRPr="00B86AEB">
        <w:rPr>
          <w:lang w:eastAsia="ru-RU"/>
        </w:rPr>
        <w:t xml:space="preserve">Реализация мероприятий ведомственной целевой программы позволит создать </w:t>
      </w:r>
      <w:r w:rsidRPr="00B86AEB">
        <w:rPr>
          <w:rFonts w:eastAsia="Times New Roman"/>
          <w:lang w:eastAsia="ru-RU"/>
        </w:rPr>
        <w:t xml:space="preserve">благоприятные условия, обеспечивающих развитие нравственного, духовного и культурного потенциала различных групп населения, снизить социальную напряженность в обществе, обеспечит условия для отдыха населения, </w:t>
      </w:r>
      <w:r w:rsidRPr="00B86AEB">
        <w:rPr>
          <w:lang w:eastAsia="ru-RU"/>
        </w:rPr>
        <w:t>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1663FED9" w14:textId="77777777" w:rsidR="0054096F" w:rsidRPr="00B86AEB" w:rsidRDefault="0054096F" w:rsidP="0054096F">
      <w:pPr>
        <w:pStyle w:val="a3"/>
        <w:ind w:left="0" w:firstLine="708"/>
        <w:jc w:val="both"/>
        <w:rPr>
          <w:lang w:eastAsia="ru-RU"/>
        </w:rPr>
      </w:pPr>
      <w:r w:rsidRPr="00B86AEB">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153491F1" w14:textId="77777777" w:rsidR="0054096F" w:rsidRPr="00B86AEB" w:rsidRDefault="0054096F" w:rsidP="0054096F">
      <w:pPr>
        <w:pStyle w:val="a3"/>
        <w:ind w:left="0" w:firstLine="708"/>
        <w:jc w:val="both"/>
        <w:rPr>
          <w:lang w:eastAsia="ru-RU"/>
        </w:rPr>
      </w:pPr>
      <w:r w:rsidRPr="00B86AEB">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1CCF8C7D" w14:textId="77777777" w:rsidR="0054096F" w:rsidRPr="00B86AEB" w:rsidRDefault="0054096F" w:rsidP="0054096F">
      <w:pPr>
        <w:pStyle w:val="a3"/>
        <w:ind w:left="0" w:firstLine="708"/>
        <w:jc w:val="both"/>
        <w:rPr>
          <w:lang w:eastAsia="ru-RU"/>
        </w:rPr>
      </w:pPr>
      <w:r w:rsidRPr="00B86AEB">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614D6B41" w14:textId="77777777" w:rsidR="0054096F" w:rsidRPr="00B86AEB" w:rsidRDefault="0054096F" w:rsidP="0054096F">
      <w:pPr>
        <w:pStyle w:val="a3"/>
        <w:ind w:left="0" w:firstLine="708"/>
        <w:jc w:val="both"/>
        <w:rPr>
          <w:lang w:eastAsia="ru-RU"/>
        </w:rPr>
      </w:pPr>
      <w:r w:rsidRPr="00B86AEB">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72188044" w14:textId="77777777" w:rsidR="0054096F" w:rsidRPr="00B86AEB" w:rsidRDefault="0054096F" w:rsidP="0054096F">
      <w:pPr>
        <w:pStyle w:val="a3"/>
        <w:ind w:left="0" w:firstLine="708"/>
        <w:jc w:val="both"/>
        <w:rPr>
          <w:lang w:eastAsia="ru-RU"/>
        </w:rPr>
      </w:pPr>
      <w:r w:rsidRPr="00B86AEB">
        <w:rPr>
          <w:lang w:eastAsia="ru-RU"/>
        </w:rPr>
        <w:t xml:space="preserve">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w:t>
      </w:r>
      <w:r w:rsidRPr="00B86AEB">
        <w:rPr>
          <w:lang w:eastAsia="ru-RU"/>
        </w:rPr>
        <w:lastRenderedPageBreak/>
        <w:t>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30FDA0DF" w14:textId="77777777" w:rsidR="0054096F" w:rsidRPr="00B86AEB" w:rsidRDefault="0054096F" w:rsidP="0054096F">
      <w:pPr>
        <w:pStyle w:val="a3"/>
        <w:ind w:left="0" w:firstLine="708"/>
        <w:jc w:val="both"/>
        <w:rPr>
          <w:lang w:eastAsia="ru-RU"/>
        </w:rPr>
      </w:pPr>
      <w:r w:rsidRPr="00B86AEB">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0D1161B5" w14:textId="77777777" w:rsidR="0054096F" w:rsidRPr="00B86AEB" w:rsidRDefault="0054096F" w:rsidP="0054096F">
      <w:pPr>
        <w:pStyle w:val="a3"/>
        <w:ind w:left="0" w:firstLine="708"/>
        <w:jc w:val="both"/>
        <w:rPr>
          <w:lang w:eastAsia="ru-RU"/>
        </w:rPr>
      </w:pPr>
    </w:p>
    <w:p w14:paraId="6EDE164C" w14:textId="77777777" w:rsidR="0054096F" w:rsidRPr="00B86AEB" w:rsidRDefault="0054096F" w:rsidP="0054096F">
      <w:pPr>
        <w:pStyle w:val="a3"/>
        <w:numPr>
          <w:ilvl w:val="0"/>
          <w:numId w:val="3"/>
        </w:numPr>
        <w:ind w:left="0" w:firstLine="0"/>
        <w:jc w:val="center"/>
        <w:rPr>
          <w:b/>
          <w:lang w:eastAsia="ru-RU"/>
        </w:rPr>
      </w:pPr>
      <w:r w:rsidRPr="00B86AEB">
        <w:rPr>
          <w:b/>
          <w:lang w:eastAsia="ru-RU"/>
        </w:rPr>
        <w:t>Обоснование объемов бюджетных ассигнований на реализацию ведомственной целевой программы</w:t>
      </w:r>
    </w:p>
    <w:p w14:paraId="590A4EA1" w14:textId="77777777" w:rsidR="0054096F" w:rsidRPr="00B86AEB" w:rsidRDefault="0054096F" w:rsidP="0054096F">
      <w:pPr>
        <w:pStyle w:val="a3"/>
        <w:ind w:left="0" w:firstLine="708"/>
        <w:rPr>
          <w:lang w:eastAsia="ru-RU"/>
        </w:rPr>
      </w:pPr>
      <w:r w:rsidRPr="00B86AEB">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7B775B6A" w14:textId="77777777" w:rsidR="0054096F" w:rsidRPr="00B86AEB" w:rsidRDefault="0054096F" w:rsidP="0054096F">
      <w:pPr>
        <w:pStyle w:val="a3"/>
        <w:ind w:left="0" w:firstLine="708"/>
        <w:jc w:val="both"/>
        <w:rPr>
          <w:lang w:eastAsia="ru-RU"/>
        </w:rPr>
      </w:pPr>
      <w:r w:rsidRPr="00B86AEB">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2CFAE50C" w14:textId="77777777" w:rsidR="0054096F" w:rsidRPr="00B86AEB" w:rsidRDefault="0054096F" w:rsidP="0054096F">
      <w:pPr>
        <w:pStyle w:val="a3"/>
        <w:ind w:left="0" w:firstLine="708"/>
        <w:jc w:val="both"/>
        <w:rPr>
          <w:lang w:eastAsia="ru-RU"/>
        </w:rPr>
      </w:pPr>
      <w:r w:rsidRPr="00B86AEB">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1EE183F3" w14:textId="77777777" w:rsidR="009240CE" w:rsidRPr="00B86AEB" w:rsidRDefault="009240CE">
      <w:pPr>
        <w:rPr>
          <w:lang w:val="x-none"/>
        </w:rPr>
      </w:pPr>
    </w:p>
    <w:sectPr w:rsidR="009240CE" w:rsidRPr="00B86A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58AC5" w14:textId="77777777" w:rsidR="009E25B7" w:rsidRDefault="009E25B7" w:rsidP="0054096F">
      <w:r>
        <w:separator/>
      </w:r>
    </w:p>
  </w:endnote>
  <w:endnote w:type="continuationSeparator" w:id="0">
    <w:p w14:paraId="3523F184" w14:textId="77777777" w:rsidR="009E25B7" w:rsidRDefault="009E25B7" w:rsidP="0054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09BE2" w14:textId="77777777" w:rsidR="009E25B7" w:rsidRDefault="009E25B7" w:rsidP="0054096F">
      <w:r>
        <w:separator/>
      </w:r>
    </w:p>
  </w:footnote>
  <w:footnote w:type="continuationSeparator" w:id="0">
    <w:p w14:paraId="7FBF033E" w14:textId="77777777" w:rsidR="009E25B7" w:rsidRDefault="009E25B7" w:rsidP="0054096F">
      <w:r>
        <w:continuationSeparator/>
      </w:r>
    </w:p>
  </w:footnote>
  <w:footnote w:id="1">
    <w:p w14:paraId="3031DACC" w14:textId="77777777" w:rsidR="0054096F" w:rsidRDefault="0054096F" w:rsidP="0054096F">
      <w:pPr>
        <w:pStyle w:val="a5"/>
      </w:pPr>
      <w:r>
        <w:rPr>
          <w:rStyle w:val="a7"/>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w:t>
      </w:r>
      <w:r w:rsidRPr="002C265A">
        <w:t>1</w:t>
      </w:r>
      <w:r>
        <w:t xml:space="preserve">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5450D"/>
    <w:multiLevelType w:val="hybridMultilevel"/>
    <w:tmpl w:val="98A0C24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751B13"/>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1C732D3"/>
    <w:multiLevelType w:val="hybridMultilevel"/>
    <w:tmpl w:val="118457A4"/>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6F"/>
    <w:rsid w:val="00054AFB"/>
    <w:rsid w:val="00061403"/>
    <w:rsid w:val="000B4942"/>
    <w:rsid w:val="000B6E90"/>
    <w:rsid w:val="001A04F7"/>
    <w:rsid w:val="001B294E"/>
    <w:rsid w:val="001B3B75"/>
    <w:rsid w:val="001E231E"/>
    <w:rsid w:val="00395BE0"/>
    <w:rsid w:val="003C4BAD"/>
    <w:rsid w:val="00446D61"/>
    <w:rsid w:val="0054096F"/>
    <w:rsid w:val="005651A2"/>
    <w:rsid w:val="005F0562"/>
    <w:rsid w:val="00684840"/>
    <w:rsid w:val="006A2760"/>
    <w:rsid w:val="00872847"/>
    <w:rsid w:val="00892475"/>
    <w:rsid w:val="009240CE"/>
    <w:rsid w:val="00971F88"/>
    <w:rsid w:val="00976A78"/>
    <w:rsid w:val="009E25B7"/>
    <w:rsid w:val="00A33AAE"/>
    <w:rsid w:val="00AA5ADD"/>
    <w:rsid w:val="00AF2B97"/>
    <w:rsid w:val="00B86AEB"/>
    <w:rsid w:val="00BC03D3"/>
    <w:rsid w:val="00C55EE9"/>
    <w:rsid w:val="00C624B2"/>
    <w:rsid w:val="00D41097"/>
    <w:rsid w:val="00E104C2"/>
    <w:rsid w:val="00E21875"/>
    <w:rsid w:val="00EC3D3F"/>
    <w:rsid w:val="00EF132A"/>
    <w:rsid w:val="00F24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C9BB"/>
  <w15:chartTrackingRefBased/>
  <w15:docId w15:val="{2F6DBFF8-F839-40C7-BB6C-4F71CD46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96F"/>
    <w:pPr>
      <w:spacing w:after="0" w:line="240" w:lineRule="auto"/>
    </w:pPr>
    <w:rPr>
      <w:rFonts w:ascii="Times New Roman" w:eastAsia="Calibri" w:hAnsi="Times New Roman" w:cs="Times New Roman"/>
      <w:sz w:val="24"/>
      <w:szCs w:val="24"/>
      <w:lang w:eastAsia="zh-CN"/>
    </w:rPr>
  </w:style>
  <w:style w:type="paragraph" w:styleId="1">
    <w:name w:val="heading 1"/>
    <w:basedOn w:val="a"/>
    <w:link w:val="10"/>
    <w:uiPriority w:val="9"/>
    <w:qFormat/>
    <w:rsid w:val="005F0562"/>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4096F"/>
    <w:pPr>
      <w:ind w:left="720"/>
      <w:contextualSpacing/>
    </w:pPr>
    <w:rPr>
      <w:lang w:val="x-none"/>
    </w:rPr>
  </w:style>
  <w:style w:type="character" w:customStyle="1" w:styleId="a4">
    <w:name w:val="Абзац списка Знак"/>
    <w:link w:val="a3"/>
    <w:uiPriority w:val="34"/>
    <w:locked/>
    <w:rsid w:val="0054096F"/>
    <w:rPr>
      <w:rFonts w:ascii="Times New Roman" w:eastAsia="Calibri" w:hAnsi="Times New Roman" w:cs="Times New Roman"/>
      <w:sz w:val="24"/>
      <w:szCs w:val="24"/>
      <w:lang w:val="x-none" w:eastAsia="zh-CN"/>
    </w:rPr>
  </w:style>
  <w:style w:type="paragraph" w:styleId="a5">
    <w:name w:val="footnote text"/>
    <w:basedOn w:val="a"/>
    <w:link w:val="a6"/>
    <w:uiPriority w:val="99"/>
    <w:semiHidden/>
    <w:unhideWhenUsed/>
    <w:rsid w:val="0054096F"/>
    <w:rPr>
      <w:sz w:val="20"/>
      <w:szCs w:val="20"/>
    </w:rPr>
  </w:style>
  <w:style w:type="character" w:customStyle="1" w:styleId="a6">
    <w:name w:val="Текст сноски Знак"/>
    <w:basedOn w:val="a0"/>
    <w:link w:val="a5"/>
    <w:uiPriority w:val="99"/>
    <w:semiHidden/>
    <w:rsid w:val="0054096F"/>
    <w:rPr>
      <w:rFonts w:ascii="Times New Roman" w:eastAsia="Calibri" w:hAnsi="Times New Roman" w:cs="Times New Roman"/>
      <w:sz w:val="20"/>
      <w:szCs w:val="20"/>
      <w:lang w:eastAsia="zh-CN"/>
    </w:rPr>
  </w:style>
  <w:style w:type="character" w:styleId="a7">
    <w:name w:val="footnote reference"/>
    <w:basedOn w:val="a0"/>
    <w:uiPriority w:val="99"/>
    <w:semiHidden/>
    <w:unhideWhenUsed/>
    <w:rsid w:val="0054096F"/>
    <w:rPr>
      <w:vertAlign w:val="superscript"/>
    </w:rPr>
  </w:style>
  <w:style w:type="paragraph" w:customStyle="1" w:styleId="formattext">
    <w:name w:val="formattext"/>
    <w:basedOn w:val="a"/>
    <w:rsid w:val="0054096F"/>
    <w:pPr>
      <w:spacing w:before="100" w:beforeAutospacing="1" w:after="100" w:afterAutospacing="1"/>
    </w:pPr>
    <w:rPr>
      <w:rFonts w:eastAsia="Times New Roman"/>
      <w:lang w:eastAsia="ru-RU"/>
    </w:rPr>
  </w:style>
  <w:style w:type="character" w:customStyle="1" w:styleId="10">
    <w:name w:val="Заголовок 1 Знак"/>
    <w:basedOn w:val="a0"/>
    <w:link w:val="1"/>
    <w:uiPriority w:val="9"/>
    <w:rsid w:val="005F0562"/>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872847"/>
    <w:rPr>
      <w:rFonts w:ascii="Segoe UI" w:hAnsi="Segoe UI" w:cs="Segoe UI"/>
      <w:sz w:val="18"/>
      <w:szCs w:val="18"/>
    </w:rPr>
  </w:style>
  <w:style w:type="character" w:customStyle="1" w:styleId="a9">
    <w:name w:val="Текст выноски Знак"/>
    <w:basedOn w:val="a0"/>
    <w:link w:val="a8"/>
    <w:uiPriority w:val="99"/>
    <w:semiHidden/>
    <w:rsid w:val="00872847"/>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48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9463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Учетная запись Майкрософт</cp:lastModifiedBy>
  <cp:revision>2</cp:revision>
  <cp:lastPrinted>2021-12-23T07:31:00Z</cp:lastPrinted>
  <dcterms:created xsi:type="dcterms:W3CDTF">2021-12-23T07:31:00Z</dcterms:created>
  <dcterms:modified xsi:type="dcterms:W3CDTF">2021-12-23T07:31:00Z</dcterms:modified>
</cp:coreProperties>
</file>