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59" w:rsidRDefault="00DB4659" w:rsidP="00DB4659">
      <w:pPr>
        <w:spacing w:after="0" w:line="240" w:lineRule="auto"/>
        <w:ind w:left="3969"/>
      </w:pPr>
      <w:r>
        <w:t xml:space="preserve">Приложение </w:t>
      </w:r>
      <w:r w:rsidR="00942C5C">
        <w:t>6</w:t>
      </w:r>
    </w:p>
    <w:p w:rsidR="00DB4659" w:rsidRDefault="00DB4659" w:rsidP="00DB4659">
      <w:pPr>
        <w:spacing w:after="0" w:line="240" w:lineRule="auto"/>
        <w:ind w:left="3969"/>
      </w:pPr>
      <w:r>
        <w:t>к постановлению Местной администрации</w:t>
      </w:r>
    </w:p>
    <w:p w:rsidR="00DB4659" w:rsidRDefault="00DB4659" w:rsidP="00DB4659">
      <w:pPr>
        <w:spacing w:after="0" w:line="240" w:lineRule="auto"/>
        <w:ind w:left="3969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DB4659" w:rsidRDefault="00DB4659" w:rsidP="00DB4659">
      <w:pPr>
        <w:spacing w:after="0" w:line="240" w:lineRule="auto"/>
        <w:ind w:left="3969"/>
      </w:pPr>
      <w:r>
        <w:t xml:space="preserve">от </w:t>
      </w:r>
      <w:r w:rsidR="00942C5C">
        <w:t>24.10.2019 №103</w:t>
      </w:r>
    </w:p>
    <w:p w:rsidR="003D26D9" w:rsidRDefault="003D26D9" w:rsidP="00DB4659">
      <w:pPr>
        <w:spacing w:after="0"/>
        <w:jc w:val="center"/>
        <w:rPr>
          <w:b/>
          <w:spacing w:val="50"/>
          <w:sz w:val="26"/>
          <w:szCs w:val="26"/>
        </w:rPr>
      </w:pPr>
    </w:p>
    <w:p w:rsidR="003D26D9" w:rsidRDefault="003D26D9" w:rsidP="00DB4659">
      <w:pPr>
        <w:spacing w:after="0" w:line="240" w:lineRule="auto"/>
        <w:jc w:val="center"/>
        <w:rPr>
          <w:b/>
          <w:spacing w:val="50"/>
          <w:sz w:val="26"/>
          <w:szCs w:val="26"/>
        </w:rPr>
      </w:pPr>
      <w:r w:rsidRPr="009021D6">
        <w:rPr>
          <w:b/>
          <w:spacing w:val="50"/>
          <w:sz w:val="26"/>
          <w:szCs w:val="26"/>
        </w:rPr>
        <w:t>ПАСПОРТ</w:t>
      </w:r>
    </w:p>
    <w:p w:rsidR="003D26D9" w:rsidRDefault="003D26D9" w:rsidP="00DB465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Pr="009021D6">
        <w:rPr>
          <w:b/>
          <w:sz w:val="26"/>
          <w:szCs w:val="26"/>
        </w:rPr>
        <w:t xml:space="preserve"> программы</w:t>
      </w:r>
    </w:p>
    <w:p w:rsidR="003D26D9" w:rsidRDefault="003D26D9" w:rsidP="00DB465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lang w:eastAsia="ru-RU"/>
        </w:rPr>
      </w:pPr>
      <w:r w:rsidRPr="00F46612">
        <w:rPr>
          <w:b/>
          <w:color w:val="000000" w:themeColor="text1"/>
          <w:sz w:val="26"/>
          <w:szCs w:val="26"/>
        </w:rPr>
        <w:t>«</w:t>
      </w:r>
      <w:r w:rsidR="00DB4659">
        <w:rPr>
          <w:b/>
          <w:color w:val="000000" w:themeColor="text1"/>
          <w:lang w:eastAsia="ru-RU"/>
        </w:rPr>
        <w:t>Содействие развитию малого бизнеса на территории муниципального образования</w:t>
      </w:r>
      <w:r w:rsidRPr="00F46612">
        <w:rPr>
          <w:b/>
          <w:color w:val="000000" w:themeColor="text1"/>
          <w:lang w:eastAsia="ru-RU"/>
        </w:rPr>
        <w:t>»</w:t>
      </w:r>
    </w:p>
    <w:p w:rsidR="00DB4659" w:rsidRPr="00F46612" w:rsidRDefault="00DB4659" w:rsidP="00DB465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lang w:eastAsia="ru-RU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6663"/>
      </w:tblGrid>
      <w:tr w:rsidR="003D26D9" w:rsidRPr="00DC53EC" w:rsidTr="006945A1">
        <w:tc>
          <w:tcPr>
            <w:tcW w:w="2863" w:type="dxa"/>
          </w:tcPr>
          <w:p w:rsidR="003D26D9" w:rsidRPr="00DC53EC" w:rsidRDefault="003D26D9" w:rsidP="00DB4659">
            <w:pPr>
              <w:spacing w:after="0"/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</w:tcPr>
          <w:p w:rsidR="003D26D9" w:rsidRPr="00DC53EC" w:rsidRDefault="0032644E" w:rsidP="0032644E">
            <w:pPr>
              <w:spacing w:after="0"/>
            </w:pPr>
            <w:r>
              <w:t>2020 год</w:t>
            </w:r>
          </w:p>
        </w:tc>
      </w:tr>
      <w:tr w:rsidR="003D26D9" w:rsidTr="006945A1">
        <w:tc>
          <w:tcPr>
            <w:tcW w:w="2863" w:type="dxa"/>
          </w:tcPr>
          <w:p w:rsidR="003D26D9" w:rsidRDefault="003D26D9" w:rsidP="0032644E">
            <w:pPr>
              <w:spacing w:after="0"/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3" w:type="dxa"/>
            <w:vAlign w:val="bottom"/>
          </w:tcPr>
          <w:p w:rsidR="003D26D9" w:rsidRPr="0032644E" w:rsidRDefault="0032644E" w:rsidP="00CB7E8A">
            <w:r>
              <w:t xml:space="preserve">Местная администрация </w:t>
            </w:r>
            <w:proofErr w:type="gramStart"/>
            <w:r>
              <w:t>Муниципального</w:t>
            </w:r>
            <w:proofErr w:type="gramEnd"/>
            <w:r>
              <w:t xml:space="preserve"> образования поселок Стрельна</w:t>
            </w:r>
          </w:p>
        </w:tc>
      </w:tr>
      <w:tr w:rsidR="003D26D9" w:rsidRPr="00DC53EC" w:rsidTr="006945A1">
        <w:trPr>
          <w:trHeight w:val="1266"/>
        </w:trPr>
        <w:tc>
          <w:tcPr>
            <w:tcW w:w="2863" w:type="dxa"/>
          </w:tcPr>
          <w:p w:rsidR="003D26D9" w:rsidRDefault="003D26D9" w:rsidP="0032644E">
            <w:pPr>
              <w:spacing w:after="0" w:line="240" w:lineRule="auto"/>
            </w:pPr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3" w:type="dxa"/>
          </w:tcPr>
          <w:p w:rsidR="003D26D9" w:rsidRPr="00F46612" w:rsidRDefault="00AE45A7" w:rsidP="0032644E">
            <w:pPr>
              <w:spacing w:after="0"/>
              <w:rPr>
                <w:color w:val="000000" w:themeColor="text1"/>
              </w:rPr>
            </w:pPr>
            <w:r w:rsidRPr="00F46612">
              <w:rPr>
                <w:color w:val="000000" w:themeColor="text1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3D26D9" w:rsidRPr="00DC53EC" w:rsidTr="006945A1">
        <w:tc>
          <w:tcPr>
            <w:tcW w:w="2863" w:type="dxa"/>
          </w:tcPr>
          <w:p w:rsidR="003D26D9" w:rsidRDefault="003D26D9" w:rsidP="0032644E">
            <w:pPr>
              <w:spacing w:after="0" w:line="240" w:lineRule="auto"/>
            </w:pPr>
            <w:r>
              <w:t>Основания разработки муниципальной программы</w:t>
            </w:r>
          </w:p>
        </w:tc>
        <w:tc>
          <w:tcPr>
            <w:tcW w:w="6663" w:type="dxa"/>
            <w:vAlign w:val="bottom"/>
          </w:tcPr>
          <w:p w:rsidR="0032644E" w:rsidRPr="00DB4659" w:rsidRDefault="00A43E06" w:rsidP="00DB4659">
            <w:pPr>
              <w:spacing w:after="0" w:line="240" w:lineRule="auto"/>
            </w:pPr>
            <w:r>
              <w:t xml:space="preserve">Пункт </w:t>
            </w:r>
            <w:r w:rsidR="00DB4659">
              <w:t>23</w:t>
            </w:r>
            <w:r>
              <w:t xml:space="preserve"> части 1 статьи 10 </w:t>
            </w:r>
            <w:r>
              <w:rPr>
                <w:szCs w:val="24"/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szCs w:val="24"/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3D26D9" w:rsidRPr="00DC53EC" w:rsidTr="006945A1">
        <w:trPr>
          <w:trHeight w:val="3426"/>
        </w:trPr>
        <w:tc>
          <w:tcPr>
            <w:tcW w:w="2863" w:type="dxa"/>
          </w:tcPr>
          <w:p w:rsidR="003D26D9" w:rsidRDefault="003D26D9" w:rsidP="0032644E">
            <w:pPr>
              <w:spacing w:after="0"/>
            </w:pPr>
            <w:r>
              <w:t>Цели муниципальной программы и их значения (целевые индикаторы)</w:t>
            </w:r>
          </w:p>
          <w:p w:rsidR="00CB7BD7" w:rsidRDefault="00CB7BD7" w:rsidP="0032644E">
            <w:pPr>
              <w:spacing w:after="0"/>
            </w:pPr>
          </w:p>
          <w:p w:rsidR="00CB7BD7" w:rsidRDefault="00CB7BD7" w:rsidP="0032644E">
            <w:pPr>
              <w:spacing w:after="0"/>
            </w:pPr>
          </w:p>
          <w:p w:rsidR="00CB7BD7" w:rsidRDefault="00CB7BD7" w:rsidP="0032644E">
            <w:pPr>
              <w:spacing w:after="0"/>
            </w:pPr>
          </w:p>
          <w:p w:rsidR="00CB7BD7" w:rsidRDefault="00CB7BD7" w:rsidP="0032644E">
            <w:pPr>
              <w:spacing w:after="0"/>
            </w:pPr>
          </w:p>
          <w:p w:rsidR="00CB7BD7" w:rsidRDefault="00CB7BD7" w:rsidP="0032644E">
            <w:pPr>
              <w:spacing w:after="0"/>
            </w:pPr>
          </w:p>
          <w:p w:rsidR="00CB7BD7" w:rsidRPr="00DC53EC" w:rsidRDefault="00CB7BD7" w:rsidP="0032644E">
            <w:pPr>
              <w:spacing w:after="0"/>
            </w:pPr>
          </w:p>
        </w:tc>
        <w:tc>
          <w:tcPr>
            <w:tcW w:w="6663" w:type="dxa"/>
          </w:tcPr>
          <w:p w:rsidR="00C43765" w:rsidRDefault="00C43765" w:rsidP="006945A1">
            <w:pPr>
              <w:spacing w:after="0" w:line="240" w:lineRule="auto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Обеспечение устойчивого развития малого предпринимательства, как важнейшего компонента формирования оптимальной территориальной и отраслевой экономики, как способа создания новых рабочих мест, рационального использования природных, материальных и трудовых ресурсов, как одного из источников пополнения бюджета. </w:t>
            </w:r>
          </w:p>
          <w:p w:rsidR="006945A1" w:rsidRPr="006945A1" w:rsidRDefault="006945A1" w:rsidP="006945A1">
            <w:pPr>
              <w:spacing w:after="0" w:line="240" w:lineRule="auto"/>
              <w:jc w:val="both"/>
              <w:rPr>
                <w:color w:val="000000" w:themeColor="text1"/>
                <w:lang w:eastAsia="ru-RU"/>
              </w:rPr>
            </w:pPr>
          </w:p>
          <w:p w:rsidR="00A43E06" w:rsidRDefault="00A43E06" w:rsidP="00C43765">
            <w:pPr>
              <w:spacing w:after="0"/>
            </w:pPr>
            <w:r>
              <w:t>Целевые индикаторы:</w:t>
            </w:r>
          </w:p>
          <w:tbl>
            <w:tblPr>
              <w:tblStyle w:val="af"/>
              <w:tblW w:w="6488" w:type="dxa"/>
              <w:tblLayout w:type="fixed"/>
              <w:tblLook w:val="04A0"/>
            </w:tblPr>
            <w:tblGrid>
              <w:gridCol w:w="577"/>
              <w:gridCol w:w="3076"/>
              <w:gridCol w:w="1275"/>
              <w:gridCol w:w="1560"/>
            </w:tblGrid>
            <w:tr w:rsidR="00CB7BD7" w:rsidTr="0096126A">
              <w:tc>
                <w:tcPr>
                  <w:tcW w:w="577" w:type="dxa"/>
                </w:tcPr>
                <w:p w:rsidR="00CB7BD7" w:rsidRPr="005C2E3C" w:rsidRDefault="00CB7BD7" w:rsidP="00165C12">
                  <w:pPr>
                    <w:spacing w:after="0" w:line="240" w:lineRule="auto"/>
                    <w:rPr>
                      <w:rFonts w:eastAsia="Times New Roman"/>
                      <w:i/>
                      <w:lang w:eastAsia="ru-RU"/>
                    </w:rPr>
                  </w:pPr>
                  <w:r w:rsidRPr="005C2E3C">
                    <w:rPr>
                      <w:rFonts w:eastAsia="Times New Roman"/>
                      <w:i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C2E3C">
                    <w:rPr>
                      <w:rFonts w:eastAsia="Times New Roman"/>
                      <w:i/>
                      <w:lang w:eastAsia="ru-RU"/>
                    </w:rPr>
                    <w:t>п</w:t>
                  </w:r>
                  <w:proofErr w:type="spellEnd"/>
                  <w:proofErr w:type="gramEnd"/>
                  <w:r w:rsidRPr="005C2E3C">
                    <w:rPr>
                      <w:rFonts w:eastAsia="Times New Roman"/>
                      <w:i/>
                      <w:lang w:eastAsia="ru-RU"/>
                    </w:rPr>
                    <w:t>/</w:t>
                  </w:r>
                  <w:proofErr w:type="spellStart"/>
                  <w:r w:rsidRPr="005C2E3C">
                    <w:rPr>
                      <w:rFonts w:eastAsia="Times New Roman"/>
                      <w:i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076" w:type="dxa"/>
                </w:tcPr>
                <w:p w:rsidR="00CB7BD7" w:rsidRPr="005C2E3C" w:rsidRDefault="00CB7BD7" w:rsidP="00165C12">
                  <w:pPr>
                    <w:spacing w:after="0" w:line="240" w:lineRule="auto"/>
                    <w:rPr>
                      <w:rFonts w:eastAsia="Times New Roman"/>
                      <w:i/>
                      <w:lang w:eastAsia="ru-RU"/>
                    </w:rPr>
                  </w:pPr>
                  <w:r w:rsidRPr="005C2E3C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</w:tcPr>
                <w:p w:rsidR="00CB7BD7" w:rsidRPr="005C2E3C" w:rsidRDefault="00CB7BD7" w:rsidP="00165C12">
                  <w:pPr>
                    <w:spacing w:after="0" w:line="240" w:lineRule="auto"/>
                    <w:rPr>
                      <w:rFonts w:eastAsia="Times New Roman"/>
                      <w:i/>
                      <w:lang w:eastAsia="ru-RU"/>
                    </w:rPr>
                  </w:pPr>
                  <w:r w:rsidRPr="005C2E3C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</w:tcPr>
                <w:p w:rsidR="00CB7BD7" w:rsidRPr="005C2E3C" w:rsidRDefault="00CB7BD7" w:rsidP="00165C12">
                  <w:pPr>
                    <w:spacing w:after="0" w:line="240" w:lineRule="auto"/>
                    <w:rPr>
                      <w:rFonts w:eastAsia="Times New Roman"/>
                      <w:i/>
                      <w:lang w:eastAsia="ru-RU"/>
                    </w:rPr>
                  </w:pPr>
                  <w:r w:rsidRPr="005C2E3C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CB7BD7" w:rsidTr="0096126A">
              <w:trPr>
                <w:trHeight w:val="653"/>
              </w:trPr>
              <w:tc>
                <w:tcPr>
                  <w:tcW w:w="577" w:type="dxa"/>
                </w:tcPr>
                <w:p w:rsidR="00CB7BD7" w:rsidRDefault="00CB7BD7" w:rsidP="00165C1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6" w:type="dxa"/>
                </w:tcPr>
                <w:p w:rsidR="00CB7BD7" w:rsidRDefault="00CB7BD7" w:rsidP="00165C1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Количество </w:t>
                  </w:r>
                  <w:r w:rsidR="00AE45A7">
                    <w:rPr>
                      <w:rFonts w:eastAsia="Times New Roman"/>
                      <w:lang w:eastAsia="ru-RU"/>
                    </w:rPr>
                    <w:t xml:space="preserve">мероприятий </w:t>
                  </w:r>
                </w:p>
              </w:tc>
              <w:tc>
                <w:tcPr>
                  <w:tcW w:w="1275" w:type="dxa"/>
                </w:tcPr>
                <w:p w:rsidR="00CB7BD7" w:rsidRDefault="00CB7BD7" w:rsidP="00165C1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:rsidR="00CB7BD7" w:rsidRDefault="00A74C30" w:rsidP="00165C1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</w:tr>
            <w:tr w:rsidR="0096126A" w:rsidTr="00DB4659">
              <w:trPr>
                <w:trHeight w:val="419"/>
              </w:trPr>
              <w:tc>
                <w:tcPr>
                  <w:tcW w:w="577" w:type="dxa"/>
                </w:tcPr>
                <w:p w:rsidR="0096126A" w:rsidRDefault="0096126A" w:rsidP="00165C1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</w:tcPr>
                <w:p w:rsidR="0096126A" w:rsidRDefault="0096126A" w:rsidP="00165C1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Количество </w:t>
                  </w:r>
                  <w:r w:rsidR="00AE45A7">
                    <w:rPr>
                      <w:rFonts w:eastAsia="Times New Roman"/>
                      <w:lang w:eastAsia="ru-RU"/>
                    </w:rPr>
                    <w:t>участников</w:t>
                  </w:r>
                  <w:r>
                    <w:rPr>
                      <w:rFonts w:eastAsia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96126A" w:rsidRDefault="0096126A" w:rsidP="00165C1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:rsidR="0096126A" w:rsidRDefault="00A74C30" w:rsidP="00165C1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100</w:t>
                  </w:r>
                </w:p>
              </w:tc>
            </w:tr>
          </w:tbl>
          <w:p w:rsidR="00A43E06" w:rsidRPr="00DC53EC" w:rsidRDefault="00A43E06" w:rsidP="00165C12">
            <w:pPr>
              <w:spacing w:after="0"/>
            </w:pPr>
          </w:p>
        </w:tc>
      </w:tr>
      <w:tr w:rsidR="003D26D9" w:rsidTr="006945A1">
        <w:tc>
          <w:tcPr>
            <w:tcW w:w="2863" w:type="dxa"/>
          </w:tcPr>
          <w:p w:rsidR="003D26D9" w:rsidRPr="0096126A" w:rsidRDefault="003D26D9" w:rsidP="00CB7E8A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</w:tcPr>
          <w:p w:rsidR="006945A1" w:rsidRDefault="006945A1" w:rsidP="006945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 xml:space="preserve"> - формирование в муниципальном образовании благоприятной среды для развития малого предпринимательства;</w:t>
            </w:r>
          </w:p>
          <w:p w:rsidR="006945A1" w:rsidRDefault="006945A1" w:rsidP="006945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- решение проблем занятости населения, увеличения доходов населения, увеличения доходов населения, занятых в предпринимательском секторе;</w:t>
            </w:r>
          </w:p>
          <w:p w:rsidR="006945A1" w:rsidRDefault="006945A1" w:rsidP="006945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- насыщение рынка потребительских товаров и услуг за счет развития соответствующих производств;</w:t>
            </w:r>
          </w:p>
          <w:p w:rsidR="006945A1" w:rsidRPr="002D37BC" w:rsidRDefault="006945A1" w:rsidP="006945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-формирование благоприятного климата для развития вновь создаваемых предприятий.</w:t>
            </w:r>
          </w:p>
          <w:p w:rsidR="00CB7BD7" w:rsidRPr="002D37BC" w:rsidRDefault="00CB7BD7" w:rsidP="006945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</w:p>
        </w:tc>
      </w:tr>
      <w:tr w:rsidR="003D26D9" w:rsidRPr="003B4CDE" w:rsidTr="006945A1">
        <w:tc>
          <w:tcPr>
            <w:tcW w:w="2863" w:type="dxa"/>
          </w:tcPr>
          <w:p w:rsidR="003D26D9" w:rsidRPr="003B4CDE" w:rsidRDefault="003D26D9" w:rsidP="00CB7E8A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</w:tcPr>
          <w:p w:rsidR="0096126A" w:rsidRPr="00AE45A7" w:rsidRDefault="0096126A" w:rsidP="0096126A">
            <w:pPr>
              <w:rPr>
                <w:color w:val="000000" w:themeColor="text1"/>
              </w:rPr>
            </w:pPr>
            <w:r w:rsidRPr="00AE45A7">
              <w:rPr>
                <w:color w:val="000000" w:themeColor="text1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2020 год</w:t>
            </w:r>
          </w:p>
          <w:p w:rsidR="003D26D9" w:rsidRPr="004B784B" w:rsidRDefault="0096126A" w:rsidP="0096126A">
            <w:pPr>
              <w:rPr>
                <w:color w:val="FF0000"/>
              </w:rPr>
            </w:pPr>
            <w:r w:rsidRPr="00AE45A7">
              <w:rPr>
                <w:color w:val="000000" w:themeColor="text1"/>
              </w:rPr>
              <w:t xml:space="preserve">Объем </w:t>
            </w:r>
            <w:r w:rsidRPr="00F46612">
              <w:rPr>
                <w:color w:val="000000" w:themeColor="text1"/>
              </w:rPr>
              <w:t xml:space="preserve">финансирования: </w:t>
            </w:r>
            <w:r w:rsidR="00165C12">
              <w:rPr>
                <w:color w:val="000000" w:themeColor="text1"/>
              </w:rPr>
              <w:t>1</w:t>
            </w:r>
            <w:r w:rsidR="00A74C30">
              <w:rPr>
                <w:color w:val="000000" w:themeColor="text1"/>
              </w:rPr>
              <w:t>2</w:t>
            </w:r>
            <w:r w:rsidR="00AF2CAB">
              <w:rPr>
                <w:color w:val="000000" w:themeColor="text1"/>
              </w:rPr>
              <w:t> </w:t>
            </w:r>
            <w:r w:rsidR="00F46612" w:rsidRPr="002D37BC">
              <w:rPr>
                <w:color w:val="000000" w:themeColor="text1"/>
              </w:rPr>
              <w:t>000</w:t>
            </w:r>
            <w:r w:rsidR="00AF2CAB">
              <w:rPr>
                <w:color w:val="000000" w:themeColor="text1"/>
              </w:rPr>
              <w:t>,00 рублей</w:t>
            </w:r>
          </w:p>
        </w:tc>
      </w:tr>
      <w:tr w:rsidR="003D26D9" w:rsidRPr="003B4CDE" w:rsidTr="006945A1">
        <w:tc>
          <w:tcPr>
            <w:tcW w:w="2863" w:type="dxa"/>
          </w:tcPr>
          <w:p w:rsidR="003D26D9" w:rsidRDefault="003D26D9" w:rsidP="00CB7E8A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vAlign w:val="bottom"/>
          </w:tcPr>
          <w:p w:rsidR="009426CE" w:rsidRDefault="00893682" w:rsidP="009426CE">
            <w:pPr>
              <w:spacing w:after="0" w:line="240" w:lineRule="auto"/>
            </w:pPr>
            <w:r>
              <w:t xml:space="preserve"> -р</w:t>
            </w:r>
            <w:r w:rsidR="00A74C30">
              <w:t xml:space="preserve">ост числа СМП в МО </w:t>
            </w:r>
            <w:r w:rsidR="009426CE">
              <w:t xml:space="preserve">поселок </w:t>
            </w:r>
            <w:r>
              <w:t>Стрельна;</w:t>
            </w:r>
          </w:p>
          <w:p w:rsidR="00893682" w:rsidRDefault="00893682" w:rsidP="009426CE">
            <w:pPr>
              <w:spacing w:after="0" w:line="240" w:lineRule="auto"/>
            </w:pPr>
            <w:r>
              <w:t xml:space="preserve"> - увеличение оборота малых предприятий;   </w:t>
            </w:r>
          </w:p>
          <w:p w:rsidR="00893682" w:rsidRDefault="00893682" w:rsidP="009426CE">
            <w:pPr>
              <w:spacing w:after="0" w:line="240" w:lineRule="auto"/>
            </w:pPr>
            <w:r>
              <w:t xml:space="preserve">  - увеличение объема товаров и услуг, производим</w:t>
            </w:r>
            <w:r w:rsidR="009426CE">
              <w:t xml:space="preserve">ых субъектами малого </w:t>
            </w:r>
            <w:r>
              <w:t>предпринимательства;</w:t>
            </w:r>
          </w:p>
          <w:p w:rsidR="00DB4659" w:rsidRPr="003B4CDE" w:rsidRDefault="00893682" w:rsidP="009426CE">
            <w:pPr>
              <w:spacing w:after="0" w:line="240" w:lineRule="auto"/>
            </w:pPr>
            <w:r>
              <w:t xml:space="preserve"> - п</w:t>
            </w:r>
            <w:r w:rsidRPr="00893682">
              <w:t xml:space="preserve">овышение </w:t>
            </w:r>
            <w:proofErr w:type="gramStart"/>
            <w:r w:rsidRPr="00893682">
              <w:t>эффективности деятельности инфраструктуры поддержки малого предпринимательства</w:t>
            </w:r>
            <w:proofErr w:type="gramEnd"/>
            <w:r>
              <w:t>;</w:t>
            </w:r>
          </w:p>
        </w:tc>
      </w:tr>
    </w:tbl>
    <w:p w:rsidR="003D26D9" w:rsidRPr="0082075F" w:rsidRDefault="003D26D9" w:rsidP="003D26D9">
      <w:pPr>
        <w:tabs>
          <w:tab w:val="left" w:pos="992"/>
        </w:tabs>
        <w:rPr>
          <w:lang w:eastAsia="ru-RU"/>
        </w:rPr>
      </w:pPr>
    </w:p>
    <w:p w:rsidR="0096126A" w:rsidRDefault="0096126A">
      <w:pPr>
        <w:spacing w:after="0" w:line="240" w:lineRule="auto"/>
      </w:pPr>
      <w:r>
        <w:br w:type="page"/>
      </w:r>
    </w:p>
    <w:p w:rsidR="004B784B" w:rsidRDefault="004B784B">
      <w:pPr>
        <w:sectPr w:rsidR="004B784B" w:rsidSect="002E64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2C5C" w:rsidRDefault="004B784B" w:rsidP="00942C5C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tbl>
      <w:tblPr>
        <w:tblStyle w:val="af"/>
        <w:tblW w:w="14850" w:type="dxa"/>
        <w:tblLayout w:type="fixed"/>
        <w:tblLook w:val="04A0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942C5C" w:rsidTr="00942C5C">
        <w:trPr>
          <w:trHeight w:val="825"/>
        </w:trPr>
        <w:tc>
          <w:tcPr>
            <w:tcW w:w="748" w:type="dxa"/>
            <w:vMerge w:val="restart"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747" w:type="dxa"/>
            <w:vMerge w:val="restart"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</w:tcPr>
          <w:p w:rsidR="00942C5C" w:rsidRPr="00F21905" w:rsidRDefault="00942C5C" w:rsidP="00523D86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</w:tcPr>
          <w:p w:rsidR="00942C5C" w:rsidRPr="00F21905" w:rsidRDefault="00942C5C" w:rsidP="00523D86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942C5C" w:rsidRPr="00F21905" w:rsidRDefault="00942C5C" w:rsidP="00523D86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21905">
              <w:rPr>
                <w:rFonts w:eastAsia="Times New Roman"/>
                <w:i/>
                <w:lang w:eastAsia="ru-RU"/>
              </w:rPr>
              <w:t>тыс</w:t>
            </w:r>
            <w:proofErr w:type="gramStart"/>
            <w:r w:rsidRPr="00F21905">
              <w:rPr>
                <w:rFonts w:eastAsia="Times New Roman"/>
                <w:i/>
                <w:lang w:eastAsia="ru-RU"/>
              </w:rPr>
              <w:t>.р</w:t>
            </w:r>
            <w:proofErr w:type="gramEnd"/>
            <w:r w:rsidRPr="00F21905">
              <w:rPr>
                <w:rFonts w:eastAsia="Times New Roman"/>
                <w:i/>
                <w:lang w:eastAsia="ru-RU"/>
              </w:rPr>
              <w:t>уб</w:t>
            </w:r>
            <w:proofErr w:type="spellEnd"/>
            <w:r>
              <w:rPr>
                <w:rStyle w:val="af2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</w:tcPr>
          <w:p w:rsidR="00942C5C" w:rsidRPr="00F21905" w:rsidRDefault="00942C5C" w:rsidP="00523D86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proofErr w:type="gramStart"/>
            <w:r w:rsidRPr="0025360B">
              <w:rPr>
                <w:i/>
              </w:rPr>
              <w:t>Ответственный</w:t>
            </w:r>
            <w:proofErr w:type="gramEnd"/>
            <w:r w:rsidRPr="0025360B">
              <w:rPr>
                <w:i/>
              </w:rPr>
              <w:t xml:space="preserve"> за реализацию мероприятия</w:t>
            </w:r>
          </w:p>
        </w:tc>
      </w:tr>
      <w:tr w:rsidR="00942C5C" w:rsidTr="00942C5C">
        <w:trPr>
          <w:trHeight w:val="582"/>
        </w:trPr>
        <w:tc>
          <w:tcPr>
            <w:tcW w:w="748" w:type="dxa"/>
            <w:vMerge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747" w:type="dxa"/>
            <w:vMerge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942C5C" w:rsidRPr="00F21905" w:rsidRDefault="00942C5C" w:rsidP="00523D86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</w:tcPr>
          <w:p w:rsidR="00942C5C" w:rsidRPr="00F21905" w:rsidRDefault="00942C5C" w:rsidP="00523D86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942C5C" w:rsidTr="00942C5C">
        <w:trPr>
          <w:trHeight w:val="440"/>
        </w:trPr>
        <w:tc>
          <w:tcPr>
            <w:tcW w:w="748" w:type="dxa"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Мастер-класс для малого и среднего предпринимательства</w:t>
            </w:r>
            <w:r w:rsidRPr="008237EB">
              <w:rPr>
                <w:rFonts w:eastAsia="Times New Roman"/>
                <w:lang w:eastAsia="ru-RU"/>
              </w:rPr>
              <w:t xml:space="preserve">                                    </w:t>
            </w:r>
          </w:p>
        </w:tc>
        <w:tc>
          <w:tcPr>
            <w:tcW w:w="1559" w:type="dxa"/>
          </w:tcPr>
          <w:p w:rsidR="00942C5C" w:rsidRPr="004B784B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Штука </w:t>
            </w:r>
          </w:p>
        </w:tc>
        <w:tc>
          <w:tcPr>
            <w:tcW w:w="1559" w:type="dxa"/>
          </w:tcPr>
          <w:p w:rsidR="00942C5C" w:rsidRPr="004B784B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942C5C" w:rsidRPr="00F46612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I-IV</w:t>
            </w:r>
            <w:r>
              <w:rPr>
                <w:rFonts w:eastAsia="Times New Roman"/>
                <w:lang w:eastAsia="ru-RU"/>
              </w:rPr>
              <w:t xml:space="preserve"> квартал </w:t>
            </w:r>
          </w:p>
        </w:tc>
        <w:tc>
          <w:tcPr>
            <w:tcW w:w="1984" w:type="dxa"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12,00</w:t>
            </w:r>
          </w:p>
        </w:tc>
        <w:tc>
          <w:tcPr>
            <w:tcW w:w="2268" w:type="dxa"/>
          </w:tcPr>
          <w:p w:rsidR="00942C5C" w:rsidRDefault="00942C5C" w:rsidP="00523D8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:rsidR="00942C5C" w:rsidRDefault="00942C5C" w:rsidP="00942C5C">
      <w:pPr>
        <w:jc w:val="center"/>
      </w:pPr>
    </w:p>
    <w:p w:rsidR="004B784B" w:rsidRDefault="004B784B">
      <w:pPr>
        <w:sectPr w:rsidR="004B784B" w:rsidSect="004B78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C7B79" w:rsidRPr="00004E68" w:rsidRDefault="004B784B" w:rsidP="004B784B">
      <w:pPr>
        <w:jc w:val="center"/>
        <w:rPr>
          <w:b/>
        </w:rPr>
      </w:pPr>
      <w:r w:rsidRPr="00004E68">
        <w:rPr>
          <w:b/>
        </w:rPr>
        <w:lastRenderedPageBreak/>
        <w:t>Характеристика текущего состояния</w:t>
      </w:r>
    </w:p>
    <w:p w:rsidR="009426CE" w:rsidRDefault="004C7B79" w:rsidP="00E92807">
      <w:pPr>
        <w:tabs>
          <w:tab w:val="left" w:pos="567"/>
        </w:tabs>
        <w:spacing w:after="0" w:line="240" w:lineRule="auto"/>
        <w:jc w:val="both"/>
        <w:rPr>
          <w:spacing w:val="2"/>
          <w:szCs w:val="24"/>
          <w:shd w:val="clear" w:color="auto" w:fill="FFFFFF"/>
        </w:rPr>
      </w:pPr>
      <w:r w:rsidRPr="002A6481">
        <w:rPr>
          <w:color w:val="FF0000"/>
        </w:rPr>
        <w:tab/>
      </w:r>
      <w:r w:rsidR="00004E68" w:rsidRPr="002D7A82">
        <w:rPr>
          <w:spacing w:val="2"/>
          <w:szCs w:val="24"/>
          <w:shd w:val="clear" w:color="auto" w:fill="FFFFFF"/>
        </w:rPr>
        <w:t>Социально-экономическое развитие является основой для обеспечения всех направлений жизнедеятельности</w:t>
      </w:r>
      <w:r w:rsidR="002D7A82" w:rsidRPr="002D7A82">
        <w:rPr>
          <w:spacing w:val="2"/>
          <w:szCs w:val="24"/>
          <w:shd w:val="clear" w:color="auto" w:fill="FFFFFF"/>
        </w:rPr>
        <w:t xml:space="preserve"> поселка</w:t>
      </w:r>
      <w:r w:rsidR="00004E68" w:rsidRPr="002D7A82">
        <w:rPr>
          <w:spacing w:val="2"/>
          <w:szCs w:val="24"/>
          <w:shd w:val="clear" w:color="auto" w:fill="FFFFFF"/>
        </w:rPr>
        <w:t>. В рамках развития экономики обеспечивается занятость населения, формируются поступления в бюджет, удовлетворяются потребности общества в разнообразных товарах, работах и услугах. Устойчиво развивающаяся экономика является базой для создания благоприятной среды и условий комфортного проживания населения. Фундаментом такой экономики</w:t>
      </w:r>
      <w:r w:rsidR="00E92807">
        <w:rPr>
          <w:spacing w:val="2"/>
          <w:szCs w:val="24"/>
          <w:shd w:val="clear" w:color="auto" w:fill="FFFFFF"/>
        </w:rPr>
        <w:t>,</w:t>
      </w:r>
      <w:r w:rsidR="00004E68" w:rsidRPr="002D7A82">
        <w:rPr>
          <w:spacing w:val="2"/>
          <w:szCs w:val="24"/>
          <w:shd w:val="clear" w:color="auto" w:fill="FFFFFF"/>
        </w:rPr>
        <w:t xml:space="preserve"> в том числе</w:t>
      </w:r>
      <w:r w:rsidR="00E92807">
        <w:rPr>
          <w:spacing w:val="2"/>
          <w:szCs w:val="24"/>
          <w:shd w:val="clear" w:color="auto" w:fill="FFFFFF"/>
        </w:rPr>
        <w:t>,</w:t>
      </w:r>
      <w:r w:rsidR="00004E68" w:rsidRPr="002D7A82">
        <w:rPr>
          <w:spacing w:val="2"/>
          <w:szCs w:val="24"/>
          <w:shd w:val="clear" w:color="auto" w:fill="FFFFFF"/>
        </w:rPr>
        <w:t xml:space="preserve"> является динамичное развитие </w:t>
      </w:r>
      <w:r w:rsidR="00E92807">
        <w:rPr>
          <w:spacing w:val="2"/>
          <w:szCs w:val="24"/>
          <w:shd w:val="clear" w:color="auto" w:fill="FFFFFF"/>
        </w:rPr>
        <w:t>малого предпринимательства.</w:t>
      </w:r>
      <w:r w:rsidR="00004E68" w:rsidRPr="002D7A82">
        <w:rPr>
          <w:spacing w:val="2"/>
          <w:szCs w:val="24"/>
          <w:shd w:val="clear" w:color="auto" w:fill="FFFFFF"/>
        </w:rPr>
        <w:t xml:space="preserve"> </w:t>
      </w:r>
    </w:p>
    <w:p w:rsidR="00E92807" w:rsidRPr="007B2E25" w:rsidRDefault="00E92807" w:rsidP="007B2E25">
      <w:pPr>
        <w:tabs>
          <w:tab w:val="left" w:pos="567"/>
        </w:tabs>
        <w:spacing w:after="0" w:line="240" w:lineRule="auto"/>
        <w:jc w:val="both"/>
        <w:rPr>
          <w:spacing w:val="2"/>
          <w:szCs w:val="24"/>
          <w:shd w:val="clear" w:color="auto" w:fill="FFFFFF"/>
        </w:rPr>
      </w:pPr>
      <w:r>
        <w:rPr>
          <w:spacing w:val="2"/>
          <w:szCs w:val="24"/>
          <w:shd w:val="clear" w:color="auto" w:fill="FFFFFF"/>
        </w:rPr>
        <w:tab/>
        <w:t xml:space="preserve">По данным </w:t>
      </w:r>
      <w:r w:rsidR="007B2E25">
        <w:rPr>
          <w:spacing w:val="2"/>
          <w:szCs w:val="24"/>
          <w:shd w:val="clear" w:color="auto" w:fill="FFFFFF"/>
        </w:rPr>
        <w:t>единого реестра субъектов малого и среднего предпринимательства на 1 января 2019 года н</w:t>
      </w:r>
      <w:r>
        <w:rPr>
          <w:lang w:eastAsia="ru-RU"/>
        </w:rPr>
        <w:t xml:space="preserve">а территории муниципального образования зарегистрировано </w:t>
      </w:r>
      <w:r w:rsidR="007B2E25">
        <w:rPr>
          <w:lang w:eastAsia="ru-RU"/>
        </w:rPr>
        <w:t>458</w:t>
      </w:r>
      <w:r>
        <w:rPr>
          <w:lang w:eastAsia="ru-RU"/>
        </w:rPr>
        <w:t xml:space="preserve"> субъект</w:t>
      </w:r>
      <w:r w:rsidR="007B2E25">
        <w:rPr>
          <w:lang w:eastAsia="ru-RU"/>
        </w:rPr>
        <w:t>ов</w:t>
      </w:r>
      <w:r>
        <w:rPr>
          <w:lang w:eastAsia="ru-RU"/>
        </w:rPr>
        <w:t xml:space="preserve"> малого и </w:t>
      </w:r>
      <w:r w:rsidR="007B2E25">
        <w:rPr>
          <w:lang w:eastAsia="ru-RU"/>
        </w:rPr>
        <w:t>среднего предпринимательства: 10</w:t>
      </w:r>
      <w:r>
        <w:rPr>
          <w:lang w:eastAsia="ru-RU"/>
        </w:rPr>
        <w:t xml:space="preserve"> малых предприятий, 4</w:t>
      </w:r>
      <w:r w:rsidR="007B2E25">
        <w:rPr>
          <w:lang w:eastAsia="ru-RU"/>
        </w:rPr>
        <w:t>46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микропредприятий</w:t>
      </w:r>
      <w:proofErr w:type="spellEnd"/>
      <w:r>
        <w:rPr>
          <w:lang w:eastAsia="ru-RU"/>
        </w:rPr>
        <w:t>, 2 средних предприятия.</w:t>
      </w:r>
      <w:r w:rsidR="007B2E25">
        <w:rPr>
          <w:lang w:eastAsia="ru-RU"/>
        </w:rPr>
        <w:t xml:space="preserve"> </w:t>
      </w:r>
    </w:p>
    <w:p w:rsidR="00C23CF5" w:rsidRDefault="007B2E25" w:rsidP="00C23CF5">
      <w:pPr>
        <w:tabs>
          <w:tab w:val="left" w:pos="567"/>
        </w:tabs>
        <w:spacing w:after="0" w:line="240" w:lineRule="auto"/>
        <w:jc w:val="both"/>
        <w:rPr>
          <w:szCs w:val="24"/>
        </w:rPr>
      </w:pPr>
      <w:r w:rsidRPr="00C23CF5">
        <w:rPr>
          <w:rFonts w:ascii="Arial" w:hAnsi="Arial" w:cs="Arial"/>
          <w:spacing w:val="2"/>
          <w:sz w:val="21"/>
          <w:szCs w:val="21"/>
          <w:shd w:val="clear" w:color="auto" w:fill="FFFFFF"/>
        </w:rPr>
        <w:tab/>
      </w:r>
      <w:r w:rsidRPr="00C23CF5">
        <w:rPr>
          <w:spacing w:val="2"/>
          <w:szCs w:val="24"/>
          <w:shd w:val="clear" w:color="auto" w:fill="FFFFFF"/>
        </w:rPr>
        <w:t>Создание добросовестной конкурентной среды благоприятно влияет на одну из важнейших сфер деятельности - потребительский рынок, который выполняет важную роль в создании рабочих мест, формирует значительные поступления в бюджет</w:t>
      </w:r>
      <w:r w:rsidR="00C23CF5" w:rsidRPr="00C23CF5">
        <w:rPr>
          <w:spacing w:val="2"/>
          <w:szCs w:val="24"/>
          <w:shd w:val="clear" w:color="auto" w:fill="FFFFFF"/>
        </w:rPr>
        <w:t>.</w:t>
      </w:r>
    </w:p>
    <w:p w:rsidR="00E92807" w:rsidRPr="00C23CF5" w:rsidRDefault="00C23CF5" w:rsidP="00C43765">
      <w:pPr>
        <w:tabs>
          <w:tab w:val="left" w:pos="5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E92807">
        <w:rPr>
          <w:lang w:eastAsia="ru-RU"/>
        </w:rPr>
        <w:t>Потребительский рынок складывается из следующих секторов: предприятия бытового обслуживания (32 предприятия), предприятия общественного питания (18 предприятий), предприятия розничной торговли (31 предприятие), предприятия торговли непродовольственными товарами (24 предприятия).</w:t>
      </w:r>
    </w:p>
    <w:p w:rsidR="002505BE" w:rsidRDefault="00C43765" w:rsidP="00250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  <w:r w:rsidRPr="00C43765">
        <w:rPr>
          <w:lang w:eastAsia="ru-RU"/>
        </w:rPr>
        <w:t>Основной целью</w:t>
      </w:r>
      <w:r>
        <w:rPr>
          <w:lang w:eastAsia="ru-RU"/>
        </w:rPr>
        <w:t xml:space="preserve"> политики поддержки малого бизнеса является создание благоприятных условий для формирования малого бизнеса на территории Муниципального образования поселок Стрельна.</w:t>
      </w:r>
    </w:p>
    <w:p w:rsidR="00C43765" w:rsidRDefault="00C43765" w:rsidP="00250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  <w:r w:rsidRPr="00D45150">
        <w:rPr>
          <w:lang w:eastAsia="ru-RU"/>
        </w:rPr>
        <w:t>Для решения задач по развитию малого предпринимательства</w:t>
      </w:r>
      <w:r>
        <w:rPr>
          <w:lang w:eastAsia="ru-RU"/>
        </w:rPr>
        <w:t xml:space="preserve"> </w:t>
      </w:r>
      <w:r w:rsidRPr="00D45150">
        <w:rPr>
          <w:lang w:eastAsia="ru-RU"/>
        </w:rPr>
        <w:t>в муниципальном образовании органы местного самоуправления</w:t>
      </w:r>
      <w:r>
        <w:rPr>
          <w:lang w:eastAsia="ru-RU"/>
        </w:rPr>
        <w:t xml:space="preserve"> </w:t>
      </w:r>
      <w:r w:rsidRPr="00D45150">
        <w:rPr>
          <w:lang w:eastAsia="ru-RU"/>
        </w:rPr>
        <w:t>должны сочетать территориальный и отраслевые аспекты планирования, учитывать</w:t>
      </w:r>
      <w:r>
        <w:rPr>
          <w:lang w:eastAsia="ru-RU"/>
        </w:rPr>
        <w:t xml:space="preserve"> </w:t>
      </w:r>
      <w:r w:rsidRPr="00D45150">
        <w:rPr>
          <w:lang w:eastAsia="ru-RU"/>
        </w:rPr>
        <w:t>научный и производственный потенциал территории. Исходя из материальных</w:t>
      </w:r>
      <w:r>
        <w:rPr>
          <w:lang w:eastAsia="ru-RU"/>
        </w:rPr>
        <w:t xml:space="preserve"> </w:t>
      </w:r>
      <w:r w:rsidRPr="00D45150">
        <w:rPr>
          <w:lang w:eastAsia="ru-RU"/>
        </w:rPr>
        <w:t>и трудовых ресурсов муниципального образования, формируются конкретные</w:t>
      </w:r>
      <w:r>
        <w:rPr>
          <w:lang w:eastAsia="ru-RU"/>
        </w:rPr>
        <w:t xml:space="preserve"> </w:t>
      </w:r>
      <w:r w:rsidRPr="00D45150">
        <w:rPr>
          <w:lang w:eastAsia="ru-RU"/>
        </w:rPr>
        <w:t>мероприятия, достижение и выполнение которых позволит создать благоприятный</w:t>
      </w:r>
      <w:r>
        <w:rPr>
          <w:lang w:eastAsia="ru-RU"/>
        </w:rPr>
        <w:t xml:space="preserve"> </w:t>
      </w:r>
      <w:r w:rsidRPr="00D45150">
        <w:rPr>
          <w:lang w:eastAsia="ru-RU"/>
        </w:rPr>
        <w:t>режим функционирования малого предпринимательства.</w:t>
      </w:r>
    </w:p>
    <w:p w:rsidR="00CB5103" w:rsidRPr="00E92807" w:rsidRDefault="00CB5103" w:rsidP="00E92807">
      <w:pPr>
        <w:tabs>
          <w:tab w:val="left" w:pos="1470"/>
        </w:tabs>
      </w:pPr>
    </w:p>
    <w:sectPr w:rsidR="00CB5103" w:rsidRPr="00E92807" w:rsidSect="004B78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BC" w:rsidRDefault="00811FBC" w:rsidP="004B784B">
      <w:pPr>
        <w:spacing w:after="0" w:line="240" w:lineRule="auto"/>
      </w:pPr>
      <w:r>
        <w:separator/>
      </w:r>
    </w:p>
  </w:endnote>
  <w:endnote w:type="continuationSeparator" w:id="0">
    <w:p w:rsidR="00811FBC" w:rsidRDefault="00811FBC" w:rsidP="004B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BC" w:rsidRDefault="00811FBC" w:rsidP="004B784B">
      <w:pPr>
        <w:spacing w:after="0" w:line="240" w:lineRule="auto"/>
      </w:pPr>
      <w:r>
        <w:separator/>
      </w:r>
    </w:p>
  </w:footnote>
  <w:footnote w:type="continuationSeparator" w:id="0">
    <w:p w:rsidR="00811FBC" w:rsidRDefault="00811FBC" w:rsidP="004B784B">
      <w:pPr>
        <w:spacing w:after="0" w:line="240" w:lineRule="auto"/>
      </w:pPr>
      <w:r>
        <w:continuationSeparator/>
      </w:r>
    </w:p>
  </w:footnote>
  <w:footnote w:id="1">
    <w:p w:rsidR="00942C5C" w:rsidRDefault="00942C5C" w:rsidP="00942C5C">
      <w:pPr>
        <w:pStyle w:val="af0"/>
      </w:pPr>
      <w:r>
        <w:rPr>
          <w:rStyle w:val="af2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6D9"/>
    <w:rsid w:val="00004E68"/>
    <w:rsid w:val="000424FF"/>
    <w:rsid w:val="0012119B"/>
    <w:rsid w:val="00165C12"/>
    <w:rsid w:val="001742A0"/>
    <w:rsid w:val="002505BE"/>
    <w:rsid w:val="00272534"/>
    <w:rsid w:val="0028232F"/>
    <w:rsid w:val="002A6481"/>
    <w:rsid w:val="002D37BC"/>
    <w:rsid w:val="002D7A82"/>
    <w:rsid w:val="0032644E"/>
    <w:rsid w:val="00341DF5"/>
    <w:rsid w:val="003D26D9"/>
    <w:rsid w:val="003F25C1"/>
    <w:rsid w:val="004B784B"/>
    <w:rsid w:val="004C7B79"/>
    <w:rsid w:val="004E50D7"/>
    <w:rsid w:val="006945A1"/>
    <w:rsid w:val="007B2E25"/>
    <w:rsid w:val="00811FBC"/>
    <w:rsid w:val="008237EB"/>
    <w:rsid w:val="008534D1"/>
    <w:rsid w:val="00893682"/>
    <w:rsid w:val="009153D9"/>
    <w:rsid w:val="00936742"/>
    <w:rsid w:val="009426CE"/>
    <w:rsid w:val="00942C5C"/>
    <w:rsid w:val="0096126A"/>
    <w:rsid w:val="0097500E"/>
    <w:rsid w:val="009B4121"/>
    <w:rsid w:val="009B4F98"/>
    <w:rsid w:val="009F7BB5"/>
    <w:rsid w:val="00A43E06"/>
    <w:rsid w:val="00A70FCA"/>
    <w:rsid w:val="00A74C30"/>
    <w:rsid w:val="00AA1EC5"/>
    <w:rsid w:val="00AE45A7"/>
    <w:rsid w:val="00AF2CAB"/>
    <w:rsid w:val="00B05675"/>
    <w:rsid w:val="00BE0494"/>
    <w:rsid w:val="00C23CF5"/>
    <w:rsid w:val="00C43765"/>
    <w:rsid w:val="00C45464"/>
    <w:rsid w:val="00C74F49"/>
    <w:rsid w:val="00CB5103"/>
    <w:rsid w:val="00CB7BD7"/>
    <w:rsid w:val="00D05FC7"/>
    <w:rsid w:val="00DB4659"/>
    <w:rsid w:val="00E92807"/>
    <w:rsid w:val="00EA23A0"/>
    <w:rsid w:val="00EA6AD7"/>
    <w:rsid w:val="00F46612"/>
    <w:rsid w:val="00FC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D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lang w:val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/>
      <w:ind w:left="220"/>
    </w:pPr>
    <w:rPr>
      <w:rFonts w:ascii="Calibri" w:eastAsia="Times New Roman" w:hAnsi="Calibri"/>
      <w:sz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/>
      <w:ind w:left="440"/>
    </w:pPr>
    <w:rPr>
      <w:rFonts w:ascii="Calibri" w:eastAsia="Times New Roman" w:hAnsi="Calibri"/>
      <w:sz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lang w:val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lang w:val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/>
    </w:rPr>
  </w:style>
  <w:style w:type="table" w:styleId="af">
    <w:name w:val="Table Grid"/>
    <w:basedOn w:val="a1"/>
    <w:uiPriority w:val="59"/>
    <w:rsid w:val="00CB7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4B784B"/>
    <w:pPr>
      <w:spacing w:after="0" w:line="240" w:lineRule="auto"/>
    </w:pPr>
    <w:rPr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semiHidden/>
    <w:rsid w:val="004B784B"/>
    <w:rPr>
      <w:lang w:eastAsia="zh-CN"/>
    </w:rPr>
  </w:style>
  <w:style w:type="character" w:styleId="af2">
    <w:name w:val="footnote reference"/>
    <w:basedOn w:val="a0"/>
    <w:uiPriority w:val="99"/>
    <w:semiHidden/>
    <w:unhideWhenUsed/>
    <w:rsid w:val="004B784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46612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F46612"/>
    <w:rPr>
      <w:lang w:eastAsia="en-US"/>
    </w:rPr>
  </w:style>
  <w:style w:type="character" w:styleId="af5">
    <w:name w:val="endnote reference"/>
    <w:basedOn w:val="a0"/>
    <w:uiPriority w:val="99"/>
    <w:semiHidden/>
    <w:unhideWhenUsed/>
    <w:rsid w:val="00F46612"/>
    <w:rPr>
      <w:vertAlign w:val="superscript"/>
    </w:rPr>
  </w:style>
  <w:style w:type="paragraph" w:styleId="af6">
    <w:name w:val="Normal (Web)"/>
    <w:basedOn w:val="a"/>
    <w:uiPriority w:val="99"/>
    <w:semiHidden/>
    <w:unhideWhenUsed/>
    <w:rsid w:val="001211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D8160-4747-4D87-A646-B3DDEBFB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2019-10-15T07:37:00Z</cp:lastPrinted>
  <dcterms:created xsi:type="dcterms:W3CDTF">2019-08-06T07:10:00Z</dcterms:created>
  <dcterms:modified xsi:type="dcterms:W3CDTF">2019-12-06T11:49:00Z</dcterms:modified>
</cp:coreProperties>
</file>